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137B6" w14:textId="2634C8D5" w:rsidR="00A35CD5" w:rsidRPr="00D87156" w:rsidRDefault="00D87156" w:rsidP="00933534">
      <w:pPr>
        <w:jc w:val="both"/>
        <w:rPr>
          <w:rFonts w:cstheme="minorHAnsi"/>
          <w:b/>
          <w:bCs/>
          <w:sz w:val="24"/>
          <w:szCs w:val="24"/>
          <w:u w:val="single"/>
        </w:rPr>
      </w:pPr>
      <w:r w:rsidRPr="00D87156">
        <w:rPr>
          <w:rFonts w:cstheme="minorHAnsi"/>
          <w:b/>
          <w:bCs/>
          <w:sz w:val="24"/>
          <w:szCs w:val="24"/>
          <w:u w:val="single"/>
        </w:rPr>
        <w:t xml:space="preserve">Sedmadvacátá </w:t>
      </w:r>
      <w:r>
        <w:rPr>
          <w:rFonts w:cstheme="minorHAnsi"/>
          <w:b/>
          <w:bCs/>
          <w:sz w:val="24"/>
          <w:szCs w:val="24"/>
          <w:u w:val="single"/>
        </w:rPr>
        <w:t xml:space="preserve">dokumentární </w:t>
      </w:r>
      <w:proofErr w:type="spellStart"/>
      <w:r w:rsidRPr="00D87156">
        <w:rPr>
          <w:rFonts w:cstheme="minorHAnsi"/>
          <w:b/>
          <w:bCs/>
          <w:sz w:val="24"/>
          <w:szCs w:val="24"/>
          <w:u w:val="single"/>
        </w:rPr>
        <w:t>Ji.hlava</w:t>
      </w:r>
      <w:proofErr w:type="spellEnd"/>
      <w:r w:rsidRPr="00D87156">
        <w:rPr>
          <w:rFonts w:cstheme="minorHAnsi"/>
          <w:b/>
          <w:bCs/>
          <w:sz w:val="24"/>
          <w:szCs w:val="24"/>
          <w:u w:val="single"/>
        </w:rPr>
        <w:t xml:space="preserve"> začala! A ocenila Českou televizi i PIKO</w:t>
      </w:r>
    </w:p>
    <w:p w14:paraId="4E9B5C31" w14:textId="163F71C2" w:rsidR="00D87156" w:rsidRPr="00D87156" w:rsidRDefault="00D87156" w:rsidP="00933534">
      <w:pPr>
        <w:jc w:val="both"/>
        <w:rPr>
          <w:rFonts w:cstheme="minorHAnsi"/>
          <w:b/>
          <w:bCs/>
          <w:sz w:val="24"/>
          <w:szCs w:val="24"/>
        </w:rPr>
      </w:pPr>
      <w:r w:rsidRPr="00D87156">
        <w:rPr>
          <w:rFonts w:cstheme="minorHAnsi"/>
          <w:b/>
          <w:bCs/>
          <w:sz w:val="24"/>
          <w:szCs w:val="24"/>
        </w:rPr>
        <w:t xml:space="preserve">Mezinárodní festival dokumentárních filmů </w:t>
      </w:r>
      <w:proofErr w:type="spellStart"/>
      <w:r w:rsidRPr="00D87156">
        <w:rPr>
          <w:rFonts w:cstheme="minorHAnsi"/>
          <w:b/>
          <w:bCs/>
          <w:sz w:val="24"/>
          <w:szCs w:val="24"/>
        </w:rPr>
        <w:t>Ji.hlava</w:t>
      </w:r>
      <w:proofErr w:type="spellEnd"/>
      <w:r w:rsidRPr="00D87156">
        <w:rPr>
          <w:rFonts w:cstheme="minorHAnsi"/>
          <w:b/>
          <w:bCs/>
          <w:sz w:val="24"/>
          <w:szCs w:val="24"/>
        </w:rPr>
        <w:t xml:space="preserve"> letos zahájil snímek Tady Havel, slyšíte mě? režiséra Petra </w:t>
      </w:r>
      <w:proofErr w:type="spellStart"/>
      <w:r w:rsidRPr="00D87156">
        <w:rPr>
          <w:rFonts w:cstheme="minorHAnsi"/>
          <w:b/>
          <w:bCs/>
          <w:sz w:val="24"/>
          <w:szCs w:val="24"/>
        </w:rPr>
        <w:t>Jančárka</w:t>
      </w:r>
      <w:proofErr w:type="spellEnd"/>
      <w:r w:rsidRPr="00D87156">
        <w:rPr>
          <w:rFonts w:cstheme="minorHAnsi"/>
          <w:b/>
          <w:bCs/>
          <w:sz w:val="24"/>
          <w:szCs w:val="24"/>
        </w:rPr>
        <w:t xml:space="preserve">. Na slavnostním večeru byla rozdána první ocenění. Nejlepším krátkým filmem je indický snímek o mateřství, cenu za nejlepší dokumentární knihu si odnesla Apolena Rychlíková za </w:t>
      </w:r>
      <w:r w:rsidR="00F31692">
        <w:rPr>
          <w:rFonts w:cstheme="minorHAnsi"/>
          <w:b/>
          <w:bCs/>
          <w:sz w:val="24"/>
          <w:szCs w:val="24"/>
        </w:rPr>
        <w:t>publikaci</w:t>
      </w:r>
      <w:r w:rsidRPr="00D87156">
        <w:rPr>
          <w:rFonts w:cstheme="minorHAnsi"/>
          <w:b/>
          <w:bCs/>
          <w:sz w:val="24"/>
          <w:szCs w:val="24"/>
        </w:rPr>
        <w:t xml:space="preserve"> o pervitinu. </w:t>
      </w:r>
      <w:r>
        <w:rPr>
          <w:rFonts w:cstheme="minorHAnsi"/>
          <w:b/>
          <w:bCs/>
          <w:sz w:val="24"/>
          <w:szCs w:val="24"/>
        </w:rPr>
        <w:t xml:space="preserve">Cenu týdeníku Respekt si odnesla </w:t>
      </w:r>
      <w:r w:rsidRPr="00D87156">
        <w:rPr>
          <w:rFonts w:cstheme="minorHAnsi"/>
          <w:b/>
          <w:bCs/>
          <w:sz w:val="24"/>
          <w:szCs w:val="24"/>
        </w:rPr>
        <w:t>Lea Surovcová za reportáž</w:t>
      </w:r>
      <w:r w:rsidR="0024331F">
        <w:rPr>
          <w:rFonts w:cstheme="minorHAnsi"/>
          <w:b/>
          <w:bCs/>
          <w:sz w:val="24"/>
          <w:szCs w:val="24"/>
        </w:rPr>
        <w:t xml:space="preserve"> o duševním zdraví mladých lidí. </w:t>
      </w:r>
    </w:p>
    <w:p w14:paraId="53B952BD" w14:textId="2F2F8F5B" w:rsidR="007173EE" w:rsidRDefault="00A158CC" w:rsidP="00933534">
      <w:pPr>
        <w:jc w:val="both"/>
        <w:rPr>
          <w:rFonts w:cstheme="minorHAnsi"/>
          <w:sz w:val="24"/>
          <w:szCs w:val="24"/>
        </w:rPr>
      </w:pPr>
      <w:r w:rsidRPr="00A35CD5">
        <w:rPr>
          <w:rFonts w:cstheme="minorHAnsi"/>
          <w:sz w:val="24"/>
          <w:szCs w:val="24"/>
        </w:rPr>
        <w:t xml:space="preserve">Sedmadvacátý ročník Mezinárodního festivalu dokumentárních filmů </w:t>
      </w:r>
      <w:proofErr w:type="spellStart"/>
      <w:r w:rsidRPr="00A35CD5">
        <w:rPr>
          <w:rFonts w:cstheme="minorHAnsi"/>
          <w:sz w:val="24"/>
          <w:szCs w:val="24"/>
        </w:rPr>
        <w:t>Ji.hlava</w:t>
      </w:r>
      <w:proofErr w:type="spellEnd"/>
      <w:r w:rsidR="001D20C7" w:rsidRPr="00A35CD5">
        <w:rPr>
          <w:rFonts w:cstheme="minorHAnsi"/>
          <w:sz w:val="24"/>
          <w:szCs w:val="24"/>
        </w:rPr>
        <w:t xml:space="preserve"> odstartoval</w:t>
      </w:r>
      <w:r w:rsidRPr="00A35CD5">
        <w:rPr>
          <w:rFonts w:cstheme="minorHAnsi"/>
          <w:sz w:val="24"/>
          <w:szCs w:val="24"/>
        </w:rPr>
        <w:t xml:space="preserve">. </w:t>
      </w:r>
      <w:proofErr w:type="spellStart"/>
      <w:r w:rsidR="002772B1" w:rsidRPr="002772B1">
        <w:rPr>
          <w:rFonts w:cstheme="minorHAnsi"/>
          <w:sz w:val="24"/>
          <w:szCs w:val="24"/>
        </w:rPr>
        <w:t>Ji.hlava</w:t>
      </w:r>
      <w:proofErr w:type="spellEnd"/>
      <w:r w:rsidR="002772B1" w:rsidRPr="002772B1">
        <w:rPr>
          <w:rFonts w:cstheme="minorHAnsi"/>
          <w:sz w:val="24"/>
          <w:szCs w:val="24"/>
        </w:rPr>
        <w:t xml:space="preserve"> letos nabízí bezmála čtyři stovky filmů a potrvá do 29. října.</w:t>
      </w:r>
    </w:p>
    <w:p w14:paraId="0C6B7C3E" w14:textId="128A026F" w:rsidR="00BB2590" w:rsidRDefault="007173EE" w:rsidP="0087774C">
      <w:pPr>
        <w:jc w:val="both"/>
        <w:rPr>
          <w:rFonts w:cstheme="minorHAnsi"/>
          <w:sz w:val="24"/>
          <w:szCs w:val="24"/>
        </w:rPr>
      </w:pPr>
      <w:r w:rsidRPr="00E0561D">
        <w:rPr>
          <w:rFonts w:cstheme="minorHAnsi"/>
          <w:i/>
          <w:iCs/>
          <w:sz w:val="24"/>
          <w:szCs w:val="24"/>
        </w:rPr>
        <w:t>„</w:t>
      </w:r>
      <w:r w:rsidR="0087774C" w:rsidRPr="00E0561D">
        <w:rPr>
          <w:rFonts w:cstheme="minorHAnsi"/>
          <w:i/>
          <w:iCs/>
          <w:sz w:val="24"/>
          <w:szCs w:val="24"/>
        </w:rPr>
        <w:t xml:space="preserve">Letošní rok je zlomový v tom, že si svět uvědomil, že do našich životů plně vstoupila umělá inteligence. Kinematografie se mění. Dokumentární film je oslavou </w:t>
      </w:r>
      <w:proofErr w:type="spellStart"/>
      <w:r w:rsidR="0087774C" w:rsidRPr="00E0561D">
        <w:rPr>
          <w:rFonts w:cstheme="minorHAnsi"/>
          <w:i/>
          <w:iCs/>
          <w:sz w:val="24"/>
          <w:szCs w:val="24"/>
        </w:rPr>
        <w:t>autencitity</w:t>
      </w:r>
      <w:proofErr w:type="spellEnd"/>
      <w:r w:rsidR="0087774C" w:rsidRPr="00E0561D">
        <w:rPr>
          <w:rFonts w:cstheme="minorHAnsi"/>
          <w:i/>
          <w:iCs/>
          <w:sz w:val="24"/>
          <w:szCs w:val="24"/>
        </w:rPr>
        <w:t>, a my si zároveň klademe otázku, co ještě autentické je a co ne, a co je vlastně pravda ve filmu,“</w:t>
      </w:r>
      <w:r w:rsidR="0087774C">
        <w:rPr>
          <w:rFonts w:cstheme="minorHAnsi"/>
          <w:sz w:val="24"/>
          <w:szCs w:val="24"/>
        </w:rPr>
        <w:t xml:space="preserve"> řekl ředitel Marek Hovorka na zahájení. </w:t>
      </w:r>
      <w:r w:rsidR="00F208D9" w:rsidRPr="00E0561D">
        <w:rPr>
          <w:rFonts w:cstheme="minorHAnsi"/>
          <w:i/>
          <w:iCs/>
          <w:sz w:val="24"/>
          <w:szCs w:val="24"/>
        </w:rPr>
        <w:t>„A právě autorství je to, co může být odpovědí na technologické hříčky, kterým budeme vystaveni,“</w:t>
      </w:r>
      <w:r w:rsidR="00F208D9">
        <w:rPr>
          <w:rFonts w:cstheme="minorHAnsi"/>
          <w:sz w:val="24"/>
          <w:szCs w:val="24"/>
        </w:rPr>
        <w:t xml:space="preserve"> dodal Hovorka. </w:t>
      </w:r>
    </w:p>
    <w:p w14:paraId="59EC4D8E" w14:textId="3CCCD5E5" w:rsidR="00B46912" w:rsidRPr="00B46912" w:rsidRDefault="003C289B" w:rsidP="0087774C">
      <w:pPr>
        <w:jc w:val="both"/>
        <w:rPr>
          <w:rFonts w:cstheme="minorHAnsi"/>
          <w:sz w:val="18"/>
          <w:szCs w:val="18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219BD3F" wp14:editId="68A130BD">
            <wp:extent cx="5760720" cy="3839845"/>
            <wp:effectExtent l="0" t="0" r="0" b="8255"/>
            <wp:docPr id="112815346" name="Obrázek 1" descr="Obsah obrázku interiér, Sál, muž, Sjezd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5346" name="Obrázek 1" descr="Obsah obrázku interiér, Sál, muž, Sjezd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912" w:rsidRPr="00B46912">
        <w:rPr>
          <w:rFonts w:cstheme="minorHAnsi"/>
          <w:sz w:val="18"/>
          <w:szCs w:val="18"/>
        </w:rPr>
        <w:t xml:space="preserve">Foto: Jan Hromádko, MFDF </w:t>
      </w:r>
      <w:proofErr w:type="spellStart"/>
      <w:r w:rsidR="00B46912" w:rsidRPr="00B46912">
        <w:rPr>
          <w:rFonts w:cstheme="minorHAnsi"/>
          <w:sz w:val="18"/>
          <w:szCs w:val="18"/>
        </w:rPr>
        <w:t>Ji.hlava</w:t>
      </w:r>
      <w:proofErr w:type="spellEnd"/>
    </w:p>
    <w:p w14:paraId="00709E7D" w14:textId="7A69CDA3" w:rsidR="00A35CD5" w:rsidRDefault="00A158CC" w:rsidP="00933534">
      <w:pPr>
        <w:jc w:val="both"/>
        <w:rPr>
          <w:rFonts w:cstheme="minorHAnsi"/>
          <w:sz w:val="24"/>
          <w:szCs w:val="24"/>
        </w:rPr>
      </w:pPr>
      <w:r w:rsidRPr="00A35CD5">
        <w:rPr>
          <w:rFonts w:cstheme="minorHAnsi"/>
          <w:sz w:val="24"/>
          <w:szCs w:val="24"/>
        </w:rPr>
        <w:t xml:space="preserve">Zahajovacím filmem letošní </w:t>
      </w:r>
      <w:proofErr w:type="spellStart"/>
      <w:r w:rsidR="002944DE" w:rsidRPr="00A35CD5">
        <w:rPr>
          <w:rFonts w:cstheme="minorHAnsi"/>
          <w:sz w:val="24"/>
          <w:szCs w:val="24"/>
        </w:rPr>
        <w:t>Ji.hlavy</w:t>
      </w:r>
      <w:proofErr w:type="spellEnd"/>
      <w:r w:rsidR="002944DE" w:rsidRPr="00A35CD5">
        <w:rPr>
          <w:rFonts w:cstheme="minorHAnsi"/>
          <w:sz w:val="24"/>
          <w:szCs w:val="24"/>
        </w:rPr>
        <w:t xml:space="preserve"> </w:t>
      </w:r>
      <w:r w:rsidRPr="00A35CD5">
        <w:rPr>
          <w:rFonts w:cstheme="minorHAnsi"/>
          <w:sz w:val="24"/>
          <w:szCs w:val="24"/>
        </w:rPr>
        <w:t xml:space="preserve">se stal snímek </w:t>
      </w:r>
      <w:r w:rsidRPr="00A35CD5">
        <w:rPr>
          <w:rFonts w:cstheme="minorHAnsi"/>
          <w:b/>
          <w:bCs/>
          <w:sz w:val="24"/>
          <w:szCs w:val="24"/>
        </w:rPr>
        <w:t>Tady Havel, slyšíte mě?</w:t>
      </w:r>
      <w:r w:rsidRPr="00A35CD5">
        <w:rPr>
          <w:rFonts w:cstheme="minorHAnsi"/>
          <w:sz w:val="24"/>
          <w:szCs w:val="24"/>
        </w:rPr>
        <w:t xml:space="preserve"> režiséra Jiřího </w:t>
      </w:r>
      <w:proofErr w:type="spellStart"/>
      <w:r w:rsidRPr="00A35CD5">
        <w:rPr>
          <w:rFonts w:cstheme="minorHAnsi"/>
          <w:sz w:val="24"/>
          <w:szCs w:val="24"/>
        </w:rPr>
        <w:t>Jančárka</w:t>
      </w:r>
      <w:proofErr w:type="spellEnd"/>
      <w:r w:rsidRPr="00A35CD5">
        <w:rPr>
          <w:rFonts w:cstheme="minorHAnsi"/>
          <w:sz w:val="24"/>
          <w:szCs w:val="24"/>
        </w:rPr>
        <w:t>. Snímek obsahuje dosud nikdy nepublikované záběry z posledních tří let života Václava Havla. „</w:t>
      </w:r>
      <w:r w:rsidR="00E0561D" w:rsidRPr="00E0561D">
        <w:rPr>
          <w:rFonts w:cstheme="minorHAnsi"/>
          <w:i/>
          <w:iCs/>
          <w:sz w:val="24"/>
          <w:szCs w:val="24"/>
        </w:rPr>
        <w:t>Náš film opravdu</w:t>
      </w:r>
      <w:r w:rsidR="00E0561D">
        <w:rPr>
          <w:rFonts w:cstheme="minorHAnsi"/>
          <w:i/>
          <w:iCs/>
          <w:sz w:val="24"/>
          <w:szCs w:val="24"/>
        </w:rPr>
        <w:t xml:space="preserve"> </w:t>
      </w:r>
      <w:r w:rsidR="00E0561D" w:rsidRPr="00E0561D">
        <w:rPr>
          <w:rFonts w:cstheme="minorHAnsi"/>
          <w:i/>
          <w:iCs/>
          <w:sz w:val="24"/>
          <w:szCs w:val="24"/>
        </w:rPr>
        <w:t>není vyroben s pomocí umělé inteligence</w:t>
      </w:r>
      <w:r w:rsidRPr="00A35CD5">
        <w:rPr>
          <w:rFonts w:cstheme="minorHAnsi"/>
          <w:i/>
          <w:iCs/>
          <w:sz w:val="24"/>
          <w:szCs w:val="24"/>
        </w:rPr>
        <w:t>,</w:t>
      </w:r>
      <w:r w:rsidRPr="00A35CD5">
        <w:rPr>
          <w:rFonts w:cstheme="minorHAnsi"/>
          <w:sz w:val="24"/>
          <w:szCs w:val="24"/>
        </w:rPr>
        <w:t>“ ř</w:t>
      </w:r>
      <w:r w:rsidR="00E0561D">
        <w:rPr>
          <w:rFonts w:cstheme="minorHAnsi"/>
          <w:sz w:val="24"/>
          <w:szCs w:val="24"/>
        </w:rPr>
        <w:t>ekl</w:t>
      </w:r>
      <w:r w:rsidRPr="00A35CD5">
        <w:rPr>
          <w:rFonts w:cstheme="minorHAnsi"/>
          <w:sz w:val="24"/>
          <w:szCs w:val="24"/>
        </w:rPr>
        <w:t xml:space="preserve"> Petr </w:t>
      </w:r>
      <w:proofErr w:type="spellStart"/>
      <w:r w:rsidRPr="00A35CD5">
        <w:rPr>
          <w:rFonts w:cstheme="minorHAnsi"/>
          <w:sz w:val="24"/>
          <w:szCs w:val="24"/>
        </w:rPr>
        <w:t>Jančárek</w:t>
      </w:r>
      <w:proofErr w:type="spellEnd"/>
      <w:r w:rsidR="00734E70" w:rsidRPr="00A35CD5">
        <w:rPr>
          <w:rFonts w:cstheme="minorHAnsi"/>
          <w:sz w:val="24"/>
          <w:szCs w:val="24"/>
        </w:rPr>
        <w:t xml:space="preserve"> </w:t>
      </w:r>
      <w:r w:rsidR="00E0561D">
        <w:rPr>
          <w:rFonts w:cstheme="minorHAnsi"/>
          <w:sz w:val="24"/>
          <w:szCs w:val="24"/>
        </w:rPr>
        <w:t>na zahájení</w:t>
      </w:r>
      <w:r w:rsidR="00734E70" w:rsidRPr="00A35CD5">
        <w:rPr>
          <w:rFonts w:cstheme="minorHAnsi"/>
          <w:sz w:val="24"/>
          <w:szCs w:val="24"/>
        </w:rPr>
        <w:t xml:space="preserve">. </w:t>
      </w:r>
      <w:r w:rsidR="00E0561D" w:rsidRPr="006D5B68">
        <w:rPr>
          <w:rFonts w:cstheme="minorHAnsi"/>
          <w:i/>
          <w:iCs/>
          <w:sz w:val="24"/>
          <w:szCs w:val="24"/>
        </w:rPr>
        <w:t xml:space="preserve">„Pro mě je důležité, abychom si položili otázku, </w:t>
      </w:r>
      <w:r w:rsidR="006D5B68">
        <w:rPr>
          <w:rFonts w:cstheme="minorHAnsi"/>
          <w:i/>
          <w:iCs/>
          <w:sz w:val="24"/>
          <w:szCs w:val="24"/>
        </w:rPr>
        <w:t xml:space="preserve">zda </w:t>
      </w:r>
      <w:r w:rsidR="00E0561D" w:rsidRPr="006D5B68">
        <w:rPr>
          <w:rFonts w:cstheme="minorHAnsi"/>
          <w:i/>
          <w:iCs/>
          <w:sz w:val="24"/>
          <w:szCs w:val="24"/>
        </w:rPr>
        <w:t>pro nás Václav Havel pořád ještě něco znamená, jestli pořád prožíváme to, co pro něj bylo důležité</w:t>
      </w:r>
      <w:r w:rsidR="006D5B68">
        <w:rPr>
          <w:rFonts w:cstheme="minorHAnsi"/>
          <w:i/>
          <w:iCs/>
          <w:sz w:val="24"/>
          <w:szCs w:val="24"/>
        </w:rPr>
        <w:t xml:space="preserve"> a</w:t>
      </w:r>
      <w:r w:rsidR="00E0561D" w:rsidRPr="006D5B68">
        <w:rPr>
          <w:rFonts w:cstheme="minorHAnsi"/>
          <w:i/>
          <w:iCs/>
          <w:sz w:val="24"/>
          <w:szCs w:val="24"/>
        </w:rPr>
        <w:t xml:space="preserve"> jestli to pro nás není </w:t>
      </w:r>
      <w:r w:rsidR="00E0561D" w:rsidRPr="006D5B68">
        <w:rPr>
          <w:rFonts w:cstheme="minorHAnsi"/>
          <w:i/>
          <w:iCs/>
          <w:sz w:val="24"/>
          <w:szCs w:val="24"/>
        </w:rPr>
        <w:lastRenderedPageBreak/>
        <w:t>už jen pr</w:t>
      </w:r>
      <w:r w:rsidR="006D5B68">
        <w:rPr>
          <w:rFonts w:cstheme="minorHAnsi"/>
          <w:i/>
          <w:iCs/>
          <w:sz w:val="24"/>
          <w:szCs w:val="24"/>
        </w:rPr>
        <w:t>á</w:t>
      </w:r>
      <w:r w:rsidR="00E0561D" w:rsidRPr="006D5B68">
        <w:rPr>
          <w:rFonts w:cstheme="minorHAnsi"/>
          <w:i/>
          <w:iCs/>
          <w:sz w:val="24"/>
          <w:szCs w:val="24"/>
        </w:rPr>
        <w:t>zdná představa. Chtěl bych, aby</w:t>
      </w:r>
      <w:r w:rsidR="006D5B68">
        <w:rPr>
          <w:rFonts w:cstheme="minorHAnsi"/>
          <w:i/>
          <w:iCs/>
          <w:sz w:val="24"/>
          <w:szCs w:val="24"/>
        </w:rPr>
        <w:t xml:space="preserve"> byl </w:t>
      </w:r>
      <w:r w:rsidR="00E0561D" w:rsidRPr="006D5B68">
        <w:rPr>
          <w:rFonts w:cstheme="minorHAnsi"/>
          <w:i/>
          <w:iCs/>
          <w:sz w:val="24"/>
          <w:szCs w:val="24"/>
        </w:rPr>
        <w:t>tento film příležitostí k tomu,</w:t>
      </w:r>
      <w:r w:rsidR="006D5B68">
        <w:rPr>
          <w:rFonts w:cstheme="minorHAnsi"/>
          <w:i/>
          <w:iCs/>
          <w:sz w:val="24"/>
          <w:szCs w:val="24"/>
        </w:rPr>
        <w:t xml:space="preserve"> navázat s </w:t>
      </w:r>
      <w:r w:rsidR="00E0561D" w:rsidRPr="006D5B68">
        <w:rPr>
          <w:rFonts w:cstheme="minorHAnsi"/>
          <w:i/>
          <w:iCs/>
          <w:sz w:val="24"/>
          <w:szCs w:val="24"/>
        </w:rPr>
        <w:t xml:space="preserve">Václavem Havlem </w:t>
      </w:r>
      <w:r w:rsidR="006D5B68">
        <w:rPr>
          <w:rFonts w:cstheme="minorHAnsi"/>
          <w:i/>
          <w:iCs/>
          <w:sz w:val="24"/>
          <w:szCs w:val="24"/>
        </w:rPr>
        <w:t xml:space="preserve">opět </w:t>
      </w:r>
      <w:r w:rsidR="00E0561D" w:rsidRPr="006D5B68">
        <w:rPr>
          <w:rFonts w:cstheme="minorHAnsi"/>
          <w:i/>
          <w:iCs/>
          <w:sz w:val="24"/>
          <w:szCs w:val="24"/>
        </w:rPr>
        <w:t>spojení,“</w:t>
      </w:r>
      <w:r w:rsidR="00E0561D">
        <w:rPr>
          <w:rFonts w:cstheme="minorHAnsi"/>
          <w:sz w:val="24"/>
          <w:szCs w:val="24"/>
        </w:rPr>
        <w:t xml:space="preserve"> dodal producent filmu Jiří Konečný. </w:t>
      </w:r>
      <w:r w:rsidR="00E0561D" w:rsidRPr="00E0561D">
        <w:rPr>
          <w:rFonts w:cstheme="minorHAnsi"/>
          <w:sz w:val="24"/>
          <w:szCs w:val="24"/>
        </w:rPr>
        <w:t> </w:t>
      </w:r>
    </w:p>
    <w:p w14:paraId="01A671C5" w14:textId="7F7CFF0E" w:rsidR="00B46912" w:rsidRPr="00B46912" w:rsidRDefault="00B46912" w:rsidP="00933534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903D580" wp14:editId="7951C7AD">
            <wp:extent cx="5760720" cy="3839845"/>
            <wp:effectExtent l="0" t="0" r="0" b="8255"/>
            <wp:docPr id="652702973" name="Obrázek 4" descr="Obsah obrázku oblečení, osoba, muž, obl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02973" name="Obrázek 4" descr="Obsah obrázku oblečení, osoba, muž, oblek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6912">
        <w:rPr>
          <w:rFonts w:cstheme="minorHAnsi"/>
          <w:sz w:val="20"/>
          <w:szCs w:val="20"/>
        </w:rPr>
        <w:t>Foto: Jan Hromádko</w:t>
      </w:r>
      <w:r>
        <w:rPr>
          <w:rFonts w:cstheme="minorHAnsi"/>
          <w:sz w:val="20"/>
          <w:szCs w:val="20"/>
        </w:rPr>
        <w:t xml:space="preserve">, MFDF </w:t>
      </w:r>
      <w:proofErr w:type="spellStart"/>
      <w:r>
        <w:rPr>
          <w:rFonts w:cstheme="minorHAnsi"/>
          <w:sz w:val="20"/>
          <w:szCs w:val="20"/>
        </w:rPr>
        <w:t>Ji.hlava</w:t>
      </w:r>
      <w:proofErr w:type="spellEnd"/>
    </w:p>
    <w:p w14:paraId="1B2E9881" w14:textId="0A4B899B" w:rsidR="00FA5ACC" w:rsidRPr="002772B1" w:rsidRDefault="00A35CD5" w:rsidP="00933534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Letošní d</w:t>
      </w:r>
      <w:r w:rsidRPr="00A35CD5">
        <w:rPr>
          <w:rFonts w:cstheme="minorHAnsi"/>
          <w:sz w:val="24"/>
          <w:szCs w:val="24"/>
        </w:rPr>
        <w:t xml:space="preserve">okumentární </w:t>
      </w:r>
      <w:proofErr w:type="spellStart"/>
      <w:r w:rsidRPr="00A35CD5">
        <w:rPr>
          <w:rFonts w:cstheme="minorHAnsi"/>
          <w:sz w:val="24"/>
          <w:szCs w:val="24"/>
        </w:rPr>
        <w:t>Ji.hlava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A35CD5">
        <w:rPr>
          <w:rFonts w:cstheme="minorHAnsi"/>
          <w:sz w:val="24"/>
          <w:szCs w:val="24"/>
        </w:rPr>
        <w:t xml:space="preserve">rozdala </w:t>
      </w:r>
      <w:r>
        <w:rPr>
          <w:rFonts w:cstheme="minorHAnsi"/>
          <w:sz w:val="24"/>
          <w:szCs w:val="24"/>
        </w:rPr>
        <w:t xml:space="preserve">také </w:t>
      </w:r>
      <w:r w:rsidRPr="00A35CD5">
        <w:rPr>
          <w:rFonts w:cstheme="minorHAnsi"/>
          <w:sz w:val="24"/>
          <w:szCs w:val="24"/>
        </w:rPr>
        <w:t xml:space="preserve">první ceny. </w:t>
      </w:r>
      <w:r>
        <w:rPr>
          <w:rFonts w:cstheme="minorHAnsi"/>
          <w:sz w:val="24"/>
          <w:szCs w:val="24"/>
        </w:rPr>
        <w:t>N</w:t>
      </w:r>
      <w:r w:rsidR="00F54753" w:rsidRPr="00A35CD5">
        <w:rPr>
          <w:rFonts w:cstheme="minorHAnsi"/>
          <w:sz w:val="24"/>
          <w:szCs w:val="24"/>
        </w:rPr>
        <w:t>ejlepším filmem v sekci Krátká radost</w:t>
      </w:r>
      <w:r>
        <w:rPr>
          <w:rFonts w:cstheme="minorHAnsi"/>
          <w:sz w:val="24"/>
          <w:szCs w:val="24"/>
        </w:rPr>
        <w:t xml:space="preserve"> </w:t>
      </w:r>
      <w:r w:rsidR="00F54753" w:rsidRPr="00A35CD5">
        <w:rPr>
          <w:rFonts w:cstheme="minorHAnsi"/>
          <w:sz w:val="24"/>
          <w:szCs w:val="24"/>
        </w:rPr>
        <w:t xml:space="preserve">se stal snímek </w:t>
      </w:r>
      <w:r w:rsidR="00F54753" w:rsidRPr="00A35CD5">
        <w:rPr>
          <w:rFonts w:cstheme="minorHAnsi"/>
          <w:b/>
          <w:bCs/>
          <w:sz w:val="24"/>
          <w:szCs w:val="24"/>
        </w:rPr>
        <w:t>Katino mateřství</w:t>
      </w:r>
      <w:r w:rsidR="00F54753" w:rsidRPr="00A35CD5">
        <w:rPr>
          <w:rFonts w:cstheme="minorHAnsi"/>
          <w:sz w:val="24"/>
          <w:szCs w:val="24"/>
        </w:rPr>
        <w:t xml:space="preserve"> indické </w:t>
      </w:r>
      <w:r w:rsidR="00F54753" w:rsidRPr="002772B1">
        <w:rPr>
          <w:rFonts w:cstheme="minorHAnsi"/>
          <w:sz w:val="24"/>
          <w:szCs w:val="24"/>
        </w:rPr>
        <w:t xml:space="preserve">filmařky </w:t>
      </w:r>
      <w:proofErr w:type="spellStart"/>
      <w:r w:rsidR="00F54753" w:rsidRPr="002772B1">
        <w:rPr>
          <w:rFonts w:cstheme="minorHAnsi"/>
          <w:sz w:val="24"/>
          <w:szCs w:val="24"/>
        </w:rPr>
        <w:t>Santwany</w:t>
      </w:r>
      <w:proofErr w:type="spellEnd"/>
      <w:r w:rsidR="00F54753" w:rsidRPr="002772B1">
        <w:rPr>
          <w:rFonts w:cstheme="minorHAnsi"/>
          <w:sz w:val="24"/>
          <w:szCs w:val="24"/>
        </w:rPr>
        <w:t xml:space="preserve"> </w:t>
      </w:r>
      <w:proofErr w:type="spellStart"/>
      <w:r w:rsidR="00F54753" w:rsidRPr="002772B1">
        <w:rPr>
          <w:rFonts w:cstheme="minorHAnsi"/>
          <w:sz w:val="24"/>
          <w:szCs w:val="24"/>
        </w:rPr>
        <w:t>Bayaskar</w:t>
      </w:r>
      <w:proofErr w:type="spellEnd"/>
      <w:r w:rsidR="00F54753" w:rsidRPr="002772B1">
        <w:rPr>
          <w:rFonts w:cstheme="minorHAnsi"/>
          <w:sz w:val="24"/>
          <w:szCs w:val="24"/>
        </w:rPr>
        <w:t>.</w:t>
      </w:r>
      <w:r w:rsidR="007173EE" w:rsidRPr="002772B1">
        <w:rPr>
          <w:rFonts w:cstheme="minorHAnsi"/>
          <w:sz w:val="24"/>
          <w:szCs w:val="24"/>
        </w:rPr>
        <w:t xml:space="preserve"> Film se zabývá otázkou, zda se někdo může stát matkou, aniž by porodil dítě. Intimní dokument seznamuje diváky*</w:t>
      </w:r>
      <w:proofErr w:type="spellStart"/>
      <w:r w:rsidR="007173EE" w:rsidRPr="002772B1">
        <w:rPr>
          <w:rFonts w:cstheme="minorHAnsi"/>
          <w:sz w:val="24"/>
          <w:szCs w:val="24"/>
        </w:rPr>
        <w:t>čky</w:t>
      </w:r>
      <w:proofErr w:type="spellEnd"/>
      <w:r w:rsidR="007173EE" w:rsidRPr="002772B1">
        <w:rPr>
          <w:rFonts w:cstheme="minorHAnsi"/>
          <w:sz w:val="24"/>
          <w:szCs w:val="24"/>
        </w:rPr>
        <w:t xml:space="preserve"> s nejkrásnějšími i nejzranitelnějšími okamžiky života, které se vážou k porodu. </w:t>
      </w:r>
      <w:r w:rsidR="00FA5ACC" w:rsidRPr="002772B1">
        <w:rPr>
          <w:rFonts w:cstheme="minorHAnsi"/>
          <w:sz w:val="24"/>
          <w:szCs w:val="24"/>
        </w:rPr>
        <w:t xml:space="preserve">Vítězný film vybralo </w:t>
      </w:r>
      <w:r w:rsidR="00167E77">
        <w:rPr>
          <w:rFonts w:cstheme="minorHAnsi"/>
          <w:sz w:val="24"/>
          <w:szCs w:val="24"/>
        </w:rPr>
        <w:t xml:space="preserve">publikum </w:t>
      </w:r>
      <w:r w:rsidR="00E45CA4" w:rsidRPr="002772B1">
        <w:rPr>
          <w:rFonts w:cstheme="minorHAnsi"/>
          <w:sz w:val="24"/>
          <w:szCs w:val="24"/>
        </w:rPr>
        <w:t>v</w:t>
      </w:r>
      <w:r w:rsidR="00FA5ACC" w:rsidRPr="002772B1">
        <w:rPr>
          <w:rFonts w:cstheme="minorHAnsi"/>
          <w:sz w:val="24"/>
          <w:szCs w:val="24"/>
        </w:rPr>
        <w:t xml:space="preserve"> </w:t>
      </w:r>
      <w:r w:rsidR="006C2957" w:rsidRPr="002772B1">
        <w:rPr>
          <w:rFonts w:cstheme="minorHAnsi"/>
          <w:sz w:val="24"/>
          <w:szCs w:val="24"/>
        </w:rPr>
        <w:t xml:space="preserve">online hlasování na VOD portálu </w:t>
      </w:r>
      <w:proofErr w:type="spellStart"/>
      <w:r w:rsidR="006C2957" w:rsidRPr="002772B1">
        <w:rPr>
          <w:rFonts w:cstheme="minorHAnsi"/>
          <w:sz w:val="24"/>
          <w:szCs w:val="24"/>
        </w:rPr>
        <w:t>DAFilms</w:t>
      </w:r>
      <w:proofErr w:type="spellEnd"/>
      <w:r w:rsidR="00167E77">
        <w:rPr>
          <w:rFonts w:cstheme="minorHAnsi"/>
          <w:sz w:val="24"/>
          <w:szCs w:val="24"/>
        </w:rPr>
        <w:t xml:space="preserve">. Snímek </w:t>
      </w:r>
      <w:r w:rsidR="00C67BFC" w:rsidRPr="002772B1">
        <w:rPr>
          <w:rFonts w:cstheme="minorHAnsi"/>
          <w:sz w:val="24"/>
          <w:szCs w:val="24"/>
          <w:shd w:val="clear" w:color="auto" w:fill="FFFFFF"/>
        </w:rPr>
        <w:t xml:space="preserve">získá distribuci a propagaci na platformě </w:t>
      </w:r>
      <w:proofErr w:type="spellStart"/>
      <w:r w:rsidR="00C67BFC" w:rsidRPr="002772B1">
        <w:rPr>
          <w:rFonts w:cstheme="minorHAnsi"/>
          <w:sz w:val="24"/>
          <w:szCs w:val="24"/>
          <w:shd w:val="clear" w:color="auto" w:fill="FFFFFF"/>
        </w:rPr>
        <w:t>DAFilms</w:t>
      </w:r>
      <w:proofErr w:type="spellEnd"/>
      <w:r w:rsidR="00C67BFC" w:rsidRPr="002772B1">
        <w:rPr>
          <w:rFonts w:cstheme="minorHAnsi"/>
          <w:sz w:val="24"/>
          <w:szCs w:val="24"/>
          <w:shd w:val="clear" w:color="auto" w:fill="FFFFFF"/>
        </w:rPr>
        <w:t xml:space="preserve"> v hodnotě </w:t>
      </w:r>
      <w:r w:rsidR="00167E77">
        <w:rPr>
          <w:rFonts w:cstheme="minorHAnsi"/>
          <w:sz w:val="24"/>
          <w:szCs w:val="24"/>
          <w:shd w:val="clear" w:color="auto" w:fill="FFFFFF"/>
        </w:rPr>
        <w:t>tří tisíc</w:t>
      </w:r>
      <w:r w:rsidR="00C67BFC" w:rsidRPr="002772B1">
        <w:rPr>
          <w:rFonts w:cstheme="minorHAnsi"/>
          <w:sz w:val="24"/>
          <w:szCs w:val="24"/>
          <w:shd w:val="clear" w:color="auto" w:fill="FFFFFF"/>
        </w:rPr>
        <w:t xml:space="preserve"> eur.</w:t>
      </w:r>
      <w:r w:rsidR="00E45CA4" w:rsidRPr="002772B1">
        <w:rPr>
          <w:rFonts w:cstheme="minorHAnsi"/>
          <w:sz w:val="24"/>
          <w:szCs w:val="24"/>
          <w:shd w:val="clear" w:color="auto" w:fill="FFFFFF"/>
        </w:rPr>
        <w:t xml:space="preserve"> Filmy je </w:t>
      </w:r>
      <w:r w:rsidR="00BB2590">
        <w:rPr>
          <w:rFonts w:cstheme="minorHAnsi"/>
          <w:sz w:val="24"/>
          <w:szCs w:val="24"/>
          <w:shd w:val="clear" w:color="auto" w:fill="FFFFFF"/>
        </w:rPr>
        <w:t xml:space="preserve">zde </w:t>
      </w:r>
      <w:r w:rsidR="00E45CA4" w:rsidRPr="002772B1">
        <w:rPr>
          <w:rFonts w:cstheme="minorHAnsi"/>
          <w:sz w:val="24"/>
          <w:szCs w:val="24"/>
          <w:shd w:val="clear" w:color="auto" w:fill="FFFFFF"/>
        </w:rPr>
        <w:t>možné zdarma zhlédnout do 29. října.</w:t>
      </w:r>
    </w:p>
    <w:p w14:paraId="3316E3F9" w14:textId="694C207E" w:rsidR="00BD5FDA" w:rsidRPr="00A35CD5" w:rsidRDefault="006C2957" w:rsidP="00933534">
      <w:pPr>
        <w:jc w:val="both"/>
        <w:rPr>
          <w:rFonts w:cstheme="minorHAnsi"/>
          <w:sz w:val="24"/>
          <w:szCs w:val="24"/>
        </w:rPr>
      </w:pPr>
      <w:r w:rsidRPr="00A35CD5">
        <w:rPr>
          <w:rFonts w:cstheme="minorHAnsi"/>
          <w:sz w:val="24"/>
          <w:szCs w:val="24"/>
        </w:rPr>
        <w:t>Letos po</w:t>
      </w:r>
      <w:r w:rsidR="00F54753" w:rsidRPr="00A35CD5">
        <w:rPr>
          <w:rFonts w:cstheme="minorHAnsi"/>
          <w:sz w:val="24"/>
          <w:szCs w:val="24"/>
        </w:rPr>
        <w:t>třetí</w:t>
      </w:r>
      <w:r w:rsidRPr="00A35CD5">
        <w:rPr>
          <w:rFonts w:cstheme="minorHAnsi"/>
          <w:sz w:val="24"/>
          <w:szCs w:val="24"/>
        </w:rPr>
        <w:t xml:space="preserve"> udělila </w:t>
      </w:r>
      <w:proofErr w:type="spellStart"/>
      <w:r w:rsidRPr="00A35CD5">
        <w:rPr>
          <w:rFonts w:cstheme="minorHAnsi"/>
          <w:sz w:val="24"/>
          <w:szCs w:val="24"/>
        </w:rPr>
        <w:t>Ji.hlava</w:t>
      </w:r>
      <w:proofErr w:type="spellEnd"/>
      <w:r w:rsidRPr="00A35CD5">
        <w:rPr>
          <w:rFonts w:cstheme="minorHAnsi"/>
          <w:sz w:val="24"/>
          <w:szCs w:val="24"/>
        </w:rPr>
        <w:t xml:space="preserve"> také Cenu za nejlepší dokumentární knihu. Pětičlenná porota ocenila publikaci</w:t>
      </w:r>
      <w:r w:rsidR="001D20C7" w:rsidRPr="00A35CD5">
        <w:rPr>
          <w:rFonts w:cstheme="minorHAnsi"/>
          <w:sz w:val="24"/>
          <w:szCs w:val="24"/>
        </w:rPr>
        <w:t xml:space="preserve"> </w:t>
      </w:r>
      <w:r w:rsidR="001D20C7" w:rsidRPr="00A35CD5">
        <w:rPr>
          <w:rFonts w:cstheme="minorHAnsi"/>
          <w:b/>
          <w:bCs/>
          <w:sz w:val="24"/>
          <w:szCs w:val="24"/>
        </w:rPr>
        <w:t>PIKO: Na životech feťáků záleží</w:t>
      </w:r>
      <w:r w:rsidR="001D20C7" w:rsidRPr="00A35CD5">
        <w:rPr>
          <w:rFonts w:cstheme="minorHAnsi"/>
          <w:sz w:val="24"/>
          <w:szCs w:val="24"/>
        </w:rPr>
        <w:t xml:space="preserve"> Apoleny Rychlíkové a Pavla Šplíchala,</w:t>
      </w:r>
      <w:r w:rsidR="006B1060" w:rsidRPr="00A35CD5">
        <w:rPr>
          <w:rFonts w:cstheme="minorHAnsi"/>
          <w:sz w:val="24"/>
          <w:szCs w:val="24"/>
        </w:rPr>
        <w:t xml:space="preserve"> která </w:t>
      </w:r>
      <w:r w:rsidR="001D20C7" w:rsidRPr="00A35CD5">
        <w:rPr>
          <w:rFonts w:cstheme="minorHAnsi"/>
          <w:sz w:val="24"/>
          <w:szCs w:val="24"/>
        </w:rPr>
        <w:t xml:space="preserve">mapuje užívání nejznámější české drogy od prvních </w:t>
      </w:r>
      <w:proofErr w:type="spellStart"/>
      <w:r w:rsidR="001D20C7" w:rsidRPr="00A35CD5">
        <w:rPr>
          <w:rFonts w:cstheme="minorHAnsi"/>
          <w:sz w:val="24"/>
          <w:szCs w:val="24"/>
        </w:rPr>
        <w:t>vařičských</w:t>
      </w:r>
      <w:proofErr w:type="spellEnd"/>
      <w:r w:rsidR="001D20C7" w:rsidRPr="00A35CD5">
        <w:rPr>
          <w:rFonts w:cstheme="minorHAnsi"/>
          <w:sz w:val="24"/>
          <w:szCs w:val="24"/>
        </w:rPr>
        <w:t xml:space="preserve"> bytů v komunistickém Československu </w:t>
      </w:r>
      <w:r w:rsidR="006B1060" w:rsidRPr="00A35CD5">
        <w:rPr>
          <w:rFonts w:cstheme="minorHAnsi"/>
          <w:sz w:val="24"/>
          <w:szCs w:val="24"/>
        </w:rPr>
        <w:t xml:space="preserve">až po </w:t>
      </w:r>
      <w:r w:rsidR="001D20C7" w:rsidRPr="00A35CD5">
        <w:rPr>
          <w:rFonts w:cstheme="minorHAnsi"/>
          <w:sz w:val="24"/>
          <w:szCs w:val="24"/>
        </w:rPr>
        <w:t>protidrogovou prevenci ve vězení.</w:t>
      </w:r>
      <w:r w:rsidR="006B1060" w:rsidRPr="00A35CD5">
        <w:rPr>
          <w:rFonts w:cstheme="minorHAnsi"/>
          <w:sz w:val="24"/>
          <w:szCs w:val="24"/>
        </w:rPr>
        <w:t xml:space="preserve"> </w:t>
      </w:r>
    </w:p>
    <w:p w14:paraId="6C62213D" w14:textId="0BA212AE" w:rsidR="00BD5FDA" w:rsidRPr="00A35CD5" w:rsidRDefault="006B1060" w:rsidP="00933534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A35CD5">
        <w:rPr>
          <w:rFonts w:asciiTheme="minorHAnsi" w:hAnsiTheme="minorHAnsi" w:cstheme="minorHAnsi"/>
          <w:i/>
          <w:iCs/>
          <w:color w:val="000000"/>
        </w:rPr>
        <w:t xml:space="preserve">„Piko, reportážní kniha Apoleny Rychlíkové a Pavla Šplíchala, </w:t>
      </w:r>
      <w:proofErr w:type="gramStart"/>
      <w:r w:rsidRPr="00A35CD5">
        <w:rPr>
          <w:rFonts w:asciiTheme="minorHAnsi" w:hAnsiTheme="minorHAnsi" w:cstheme="minorHAnsi"/>
          <w:i/>
          <w:iCs/>
          <w:color w:val="000000"/>
        </w:rPr>
        <w:t>patří</w:t>
      </w:r>
      <w:proofErr w:type="gramEnd"/>
      <w:r w:rsidRPr="00A35CD5">
        <w:rPr>
          <w:rFonts w:asciiTheme="minorHAnsi" w:hAnsiTheme="minorHAnsi" w:cstheme="minorHAnsi"/>
          <w:i/>
          <w:iCs/>
          <w:color w:val="000000"/>
        </w:rPr>
        <w:t xml:space="preserve"> k tomu nejzajímavějšímu, co v knižní produkci podobného typu v posledních měsících vyšlo. Je to překvapivě poctivý pokus o zmapování tématu, kterého se zbytek Česka štítí,“</w:t>
      </w:r>
      <w:r w:rsidRPr="00A35CD5">
        <w:rPr>
          <w:rFonts w:asciiTheme="minorHAnsi" w:hAnsiTheme="minorHAnsi" w:cstheme="minorHAnsi"/>
          <w:color w:val="000000"/>
        </w:rPr>
        <w:t xml:space="preserve"> zdůvodnila porota své rozhodnutí. </w:t>
      </w:r>
      <w:r w:rsidR="00D61169" w:rsidRPr="00A35CD5">
        <w:rPr>
          <w:rFonts w:asciiTheme="minorHAnsi" w:hAnsiTheme="minorHAnsi" w:cstheme="minorHAnsi"/>
          <w:i/>
          <w:iCs/>
        </w:rPr>
        <w:t>„</w:t>
      </w:r>
      <w:r w:rsidRPr="00A35CD5">
        <w:rPr>
          <w:rFonts w:asciiTheme="minorHAnsi" w:hAnsiTheme="minorHAnsi" w:cstheme="minorHAnsi"/>
          <w:i/>
          <w:iCs/>
          <w:color w:val="000000"/>
        </w:rPr>
        <w:t xml:space="preserve">Rychlíková se Šplíchalem zaznamenávají neznámé území drog velice pečlivě. Zachovávají si odstup, ale nikdy zároveň neztrácejí zaujetí pro věc. Z Pika je tak kniha, která se široce rozprostírá v čase i prostoru. Mapuje drogovou kulturu v předrevolučním Československu i to, </w:t>
      </w:r>
      <w:r w:rsidRPr="00A35CD5">
        <w:rPr>
          <w:rFonts w:asciiTheme="minorHAnsi" w:hAnsiTheme="minorHAnsi" w:cstheme="minorHAnsi"/>
          <w:i/>
          <w:iCs/>
          <w:color w:val="000000"/>
        </w:rPr>
        <w:lastRenderedPageBreak/>
        <w:t>jak s pádem železné opony najednou pervitin přestal ‚být cool‘ a stal se znakem outsiderství. Zároveň autoři ukazují, jak různě může vypadat závislost. Že piko nemusí být jen levná zábava pro lůzu, ale také relaxační droga pro lidi, u kterých by to čtenář vůbec nečekal</w:t>
      </w:r>
      <w:r w:rsidR="00D61169" w:rsidRPr="00A35CD5">
        <w:rPr>
          <w:rFonts w:asciiTheme="minorHAnsi" w:hAnsiTheme="minorHAnsi" w:cstheme="minorHAnsi"/>
          <w:i/>
          <w:iCs/>
          <w:color w:val="000000"/>
        </w:rPr>
        <w:t>,“</w:t>
      </w:r>
      <w:r w:rsidR="00D61169" w:rsidRPr="00A35CD5">
        <w:rPr>
          <w:rFonts w:asciiTheme="minorHAnsi" w:hAnsiTheme="minorHAnsi" w:cstheme="minorHAnsi"/>
          <w:color w:val="000000"/>
        </w:rPr>
        <w:t xml:space="preserve"> dodává za porotu kulturní publicista Jonáš Zbořil.</w:t>
      </w:r>
      <w:r w:rsidR="00167E77">
        <w:rPr>
          <w:rFonts w:asciiTheme="minorHAnsi" w:hAnsiTheme="minorHAnsi" w:cstheme="minorHAnsi"/>
          <w:color w:val="000000"/>
        </w:rPr>
        <w:t xml:space="preserve"> Vítěz získá finanční odměnu třicet tisíc korun. </w:t>
      </w:r>
    </w:p>
    <w:p w14:paraId="0D079ACF" w14:textId="77777777" w:rsidR="00D61169" w:rsidRPr="00A35CD5" w:rsidRDefault="00D61169" w:rsidP="00933534">
      <w:pPr>
        <w:pStyle w:val="Normln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</w:rPr>
      </w:pPr>
    </w:p>
    <w:p w14:paraId="3260615B" w14:textId="5A88B763" w:rsidR="00D61169" w:rsidRPr="00A35CD5" w:rsidRDefault="006B1060" w:rsidP="00933534">
      <w:pPr>
        <w:jc w:val="both"/>
        <w:rPr>
          <w:rFonts w:cstheme="minorHAnsi"/>
          <w:sz w:val="24"/>
          <w:szCs w:val="24"/>
        </w:rPr>
      </w:pPr>
      <w:r w:rsidRPr="00A35CD5">
        <w:rPr>
          <w:rFonts w:cstheme="minorHAnsi"/>
          <w:sz w:val="24"/>
          <w:szCs w:val="24"/>
        </w:rPr>
        <w:t xml:space="preserve">Čestné uznání získala </w:t>
      </w:r>
      <w:r w:rsidRPr="00E45CA4">
        <w:rPr>
          <w:rFonts w:cstheme="minorHAnsi"/>
          <w:b/>
          <w:bCs/>
          <w:sz w:val="24"/>
          <w:szCs w:val="24"/>
        </w:rPr>
        <w:t>Máma</w:t>
      </w:r>
      <w:r w:rsidR="00E45CA4">
        <w:rPr>
          <w:rFonts w:cstheme="minorHAnsi"/>
          <w:sz w:val="24"/>
          <w:szCs w:val="24"/>
        </w:rPr>
        <w:t xml:space="preserve"> </w:t>
      </w:r>
      <w:r w:rsidR="00D61169" w:rsidRPr="00A35CD5">
        <w:rPr>
          <w:rFonts w:cstheme="minorHAnsi"/>
          <w:color w:val="000000"/>
          <w:sz w:val="24"/>
          <w:szCs w:val="24"/>
        </w:rPr>
        <w:t xml:space="preserve">Aleny </w:t>
      </w:r>
      <w:proofErr w:type="spellStart"/>
      <w:r w:rsidR="00D61169" w:rsidRPr="00A35CD5">
        <w:rPr>
          <w:rFonts w:cstheme="minorHAnsi"/>
          <w:color w:val="000000"/>
          <w:sz w:val="24"/>
          <w:szCs w:val="24"/>
        </w:rPr>
        <w:t>Harciníkové</w:t>
      </w:r>
      <w:proofErr w:type="spellEnd"/>
      <w:r w:rsidR="00D61169" w:rsidRPr="00A35CD5">
        <w:rPr>
          <w:rFonts w:cstheme="minorHAnsi"/>
          <w:color w:val="000000"/>
          <w:sz w:val="24"/>
          <w:szCs w:val="24"/>
        </w:rPr>
        <w:t xml:space="preserve">. </w:t>
      </w:r>
      <w:r w:rsidR="00D61169" w:rsidRPr="00E45CA4">
        <w:rPr>
          <w:rFonts w:cstheme="minorHAnsi"/>
          <w:i/>
          <w:iCs/>
          <w:color w:val="000000"/>
          <w:sz w:val="24"/>
          <w:szCs w:val="24"/>
        </w:rPr>
        <w:t>„Kniha fotografií a krátkých textů Máma je bakalářská práce, proto ji porota nezahrnula do hlavní soutěže. Pro sílu svojí výpovědi a uměleckou originalitu, s níž zpracovává svůj námět, však stojí za zvláštní zmínku, a porota se proto rozhodla jí udělit čestné uznání,“</w:t>
      </w:r>
      <w:r w:rsidR="00D61169" w:rsidRPr="00A35CD5">
        <w:rPr>
          <w:rFonts w:cstheme="minorHAnsi"/>
          <w:color w:val="000000"/>
          <w:sz w:val="24"/>
          <w:szCs w:val="24"/>
        </w:rPr>
        <w:t xml:space="preserve"> zdůvodňuje porotkyně Magdaléna </w:t>
      </w:r>
      <w:proofErr w:type="spellStart"/>
      <w:r w:rsidR="00D61169" w:rsidRPr="00A35CD5">
        <w:rPr>
          <w:rFonts w:cstheme="minorHAnsi"/>
          <w:color w:val="000000"/>
          <w:sz w:val="24"/>
          <w:szCs w:val="24"/>
        </w:rPr>
        <w:t>Platzová</w:t>
      </w:r>
      <w:proofErr w:type="spellEnd"/>
      <w:r w:rsidR="00D61169" w:rsidRPr="00A35CD5">
        <w:rPr>
          <w:rFonts w:cstheme="minorHAnsi"/>
          <w:color w:val="000000"/>
          <w:sz w:val="24"/>
          <w:szCs w:val="24"/>
        </w:rPr>
        <w:t>.</w:t>
      </w:r>
    </w:p>
    <w:p w14:paraId="7A3E8EFE" w14:textId="4D009CA9" w:rsidR="00167E77" w:rsidRDefault="00D61169" w:rsidP="00933534">
      <w:pPr>
        <w:spacing w:before="240" w:after="24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D6116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V porotě Ceny za nejlepší dokumentární knihu usedli dokumentarista Ivo </w:t>
      </w:r>
      <w:proofErr w:type="spellStart"/>
      <w:r w:rsidRPr="00D61169">
        <w:rPr>
          <w:rFonts w:eastAsia="Times New Roman" w:cstheme="minorHAnsi"/>
          <w:color w:val="000000"/>
          <w:sz w:val="24"/>
          <w:szCs w:val="24"/>
          <w:lang w:eastAsia="cs-CZ"/>
        </w:rPr>
        <w:t>Bystřičan</w:t>
      </w:r>
      <w:proofErr w:type="spellEnd"/>
      <w:r w:rsidRPr="00D6116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nakladatel a překladatel Juraj Koudela, mediální expert Bedřich Musil, spisovatelka Magdaléna </w:t>
      </w:r>
      <w:proofErr w:type="spellStart"/>
      <w:r w:rsidRPr="00D61169">
        <w:rPr>
          <w:rFonts w:eastAsia="Times New Roman" w:cstheme="minorHAnsi"/>
          <w:color w:val="000000"/>
          <w:sz w:val="24"/>
          <w:szCs w:val="24"/>
          <w:lang w:eastAsia="cs-CZ"/>
        </w:rPr>
        <w:t>Platzová</w:t>
      </w:r>
      <w:proofErr w:type="spellEnd"/>
      <w:r w:rsidRPr="00D6116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 básník a šéf kulturní rubriky Seznam Zpráv Jonáš Zbořil. Ze třiceti dokumentárních knih nominovaných v prvním kole soutěže vybrala porota deset finálních nominací a jednu knihu pak mezi finální nominace doplnila vlastním nezávislým výběrem.</w:t>
      </w:r>
    </w:p>
    <w:p w14:paraId="2BF890E5" w14:textId="5A1E4697" w:rsidR="00BD5FDA" w:rsidRPr="00BD5FDA" w:rsidRDefault="00BD5FDA" w:rsidP="00933534">
      <w:pPr>
        <w:spacing w:before="240" w:after="240" w:line="240" w:lineRule="auto"/>
        <w:jc w:val="both"/>
        <w:rPr>
          <w:rFonts w:eastAsia="Times New Roman" w:cstheme="minorHAnsi"/>
          <w:sz w:val="24"/>
          <w:szCs w:val="24"/>
          <w:lang w:eastAsia="cs-CZ"/>
        </w:rPr>
      </w:pPr>
      <w:r>
        <w:rPr>
          <w:rFonts w:eastAsia="Times New Roman" w:cstheme="minorHAnsi"/>
          <w:noProof/>
          <w:sz w:val="24"/>
          <w:szCs w:val="24"/>
          <w:lang w:eastAsia="cs-CZ"/>
        </w:rPr>
        <w:drawing>
          <wp:inline distT="0" distB="0" distL="0" distR="0" wp14:anchorId="1583A1C2" wp14:editId="5686F37C">
            <wp:extent cx="5760720" cy="3841115"/>
            <wp:effectExtent l="0" t="0" r="0" b="6985"/>
            <wp:docPr id="1664142021" name="Obrázek 6" descr="Obsah obrázku mikrofon, oblečení, osob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142021" name="Obrázek 6" descr="Obsah obrázku mikrofon, oblečení, osoba, Lidská tvář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FDA">
        <w:rPr>
          <w:rFonts w:eastAsia="Times New Roman" w:cstheme="minorHAnsi"/>
          <w:sz w:val="20"/>
          <w:szCs w:val="20"/>
          <w:lang w:eastAsia="cs-CZ"/>
        </w:rPr>
        <w:t>Foto: Radek Lavička</w:t>
      </w:r>
    </w:p>
    <w:p w14:paraId="4C2E5A0B" w14:textId="5495B76E" w:rsidR="006C2957" w:rsidRPr="00F14FF9" w:rsidRDefault="006C2957" w:rsidP="00933534">
      <w:pPr>
        <w:shd w:val="clear" w:color="auto" w:fill="FFFFFF"/>
        <w:jc w:val="both"/>
        <w:rPr>
          <w:rFonts w:eastAsia="Times New Roman" w:cstheme="minorHAnsi"/>
          <w:color w:val="222222"/>
          <w:sz w:val="24"/>
          <w:szCs w:val="24"/>
          <w:lang w:eastAsia="cs-CZ"/>
        </w:rPr>
      </w:pPr>
      <w:r w:rsidRPr="00167E77">
        <w:rPr>
          <w:rFonts w:cstheme="minorHAnsi"/>
          <w:sz w:val="24"/>
          <w:szCs w:val="24"/>
        </w:rPr>
        <w:t xml:space="preserve">Cenu Respektu za nejvýraznější audiovizuální reportáž si odnesla </w:t>
      </w:r>
      <w:r w:rsidR="00167E77" w:rsidRPr="00167E77">
        <w:rPr>
          <w:rFonts w:cstheme="minorHAnsi"/>
          <w:color w:val="1F1F1F"/>
          <w:sz w:val="24"/>
          <w:szCs w:val="24"/>
          <w:shd w:val="clear" w:color="auto" w:fill="FFFFFF"/>
        </w:rPr>
        <w:t xml:space="preserve">Lea Surovcová za reportáž </w:t>
      </w:r>
      <w:r w:rsidR="00167E77" w:rsidRPr="001C678F">
        <w:rPr>
          <w:rFonts w:cstheme="minorHAnsi"/>
          <w:b/>
          <w:bCs/>
          <w:color w:val="1F1F1F"/>
          <w:sz w:val="24"/>
          <w:szCs w:val="24"/>
          <w:shd w:val="clear" w:color="auto" w:fill="FFFFFF"/>
        </w:rPr>
        <w:t>Těžko v duši</w:t>
      </w:r>
      <w:r w:rsidR="00167E77" w:rsidRPr="00167E77">
        <w:rPr>
          <w:rFonts w:cstheme="minorHAnsi"/>
          <w:color w:val="1F1F1F"/>
          <w:sz w:val="24"/>
          <w:szCs w:val="24"/>
          <w:shd w:val="clear" w:color="auto" w:fill="FFFFFF"/>
        </w:rPr>
        <w:t>, která vznikla pro Českou televizi</w:t>
      </w:r>
      <w:r w:rsidR="00167E77" w:rsidRPr="00CF02CF">
        <w:rPr>
          <w:rFonts w:cstheme="minorHAnsi"/>
          <w:color w:val="1F1F1F"/>
          <w:sz w:val="24"/>
          <w:szCs w:val="24"/>
          <w:shd w:val="clear" w:color="auto" w:fill="FFFFFF"/>
        </w:rPr>
        <w:t xml:space="preserve">. </w:t>
      </w:r>
      <w:r w:rsidR="00D80542" w:rsidRPr="00F14FF9">
        <w:rPr>
          <w:rFonts w:cstheme="minorHAnsi"/>
          <w:i/>
          <w:iCs/>
          <w:color w:val="1F1F1F"/>
          <w:sz w:val="24"/>
          <w:szCs w:val="24"/>
          <w:shd w:val="clear" w:color="auto" w:fill="FFFFFF"/>
        </w:rPr>
        <w:t>„</w:t>
      </w:r>
      <w:r w:rsidR="00CF02CF" w:rsidRPr="00F14FF9">
        <w:rPr>
          <w:rFonts w:eastAsia="Times New Roman" w:cstheme="minorHAnsi"/>
          <w:i/>
          <w:iCs/>
          <w:color w:val="222222"/>
          <w:sz w:val="24"/>
          <w:szCs w:val="24"/>
          <w:lang w:eastAsia="cs-CZ"/>
        </w:rPr>
        <w:t xml:space="preserve">Televizní dokument Těžko v duši se dotýká tématu psychických potíží a duševního zdraví mladých lidí, které má sice výrazný celospolečenský </w:t>
      </w:r>
      <w:r w:rsidR="00D80542" w:rsidRPr="00F14FF9">
        <w:rPr>
          <w:rFonts w:eastAsia="Times New Roman" w:cstheme="minorHAnsi"/>
          <w:i/>
          <w:iCs/>
          <w:color w:val="222222"/>
          <w:sz w:val="24"/>
          <w:szCs w:val="24"/>
          <w:lang w:eastAsia="cs-CZ"/>
        </w:rPr>
        <w:t>dopad – ovšem</w:t>
      </w:r>
      <w:r w:rsidR="00CF02CF" w:rsidRPr="00F14FF9">
        <w:rPr>
          <w:rFonts w:eastAsia="Times New Roman" w:cstheme="minorHAnsi"/>
          <w:i/>
          <w:iCs/>
          <w:color w:val="222222"/>
          <w:sz w:val="24"/>
          <w:szCs w:val="24"/>
          <w:lang w:eastAsia="cs-CZ"/>
        </w:rPr>
        <w:t xml:space="preserve"> v rámci veřejné debaty zůstává ve stínu snadněji uchopitelných a popsatelných událostí. Lea Surovcová s velkou empatií zpracovává křehký terén, ukazuje </w:t>
      </w:r>
      <w:r w:rsidR="00CF02CF" w:rsidRPr="00F14FF9">
        <w:rPr>
          <w:rFonts w:eastAsia="Times New Roman" w:cstheme="minorHAnsi"/>
          <w:i/>
          <w:iCs/>
          <w:color w:val="222222"/>
          <w:sz w:val="24"/>
          <w:szCs w:val="24"/>
          <w:lang w:eastAsia="cs-CZ"/>
        </w:rPr>
        <w:lastRenderedPageBreak/>
        <w:t>obtížnou dostupnost pomoci a zároveň si nenásilně získává důvěru respondentek, které vede k otevřenému sdílení mezních zážitků. To vše dokument ukazuje adekvátní, emocionálně zabarvenou formou</w:t>
      </w:r>
      <w:r w:rsidR="00D80542" w:rsidRPr="00F14FF9">
        <w:rPr>
          <w:rFonts w:eastAsia="Times New Roman" w:cstheme="minorHAnsi"/>
          <w:i/>
          <w:iCs/>
          <w:color w:val="222222"/>
          <w:sz w:val="24"/>
          <w:szCs w:val="24"/>
          <w:lang w:eastAsia="cs-CZ"/>
        </w:rPr>
        <w:t>,“</w:t>
      </w:r>
      <w:r w:rsidR="00D80542">
        <w:rPr>
          <w:rFonts w:eastAsia="Times New Roman" w:cstheme="minorHAnsi"/>
          <w:color w:val="222222"/>
          <w:sz w:val="24"/>
          <w:szCs w:val="24"/>
          <w:lang w:eastAsia="cs-CZ"/>
        </w:rPr>
        <w:t xml:space="preserve"> uvedla porota složená z redaktorů a redaktorek týdeníku Respekt. </w:t>
      </w:r>
      <w:r w:rsidR="00CF02CF" w:rsidRPr="00CF02CF">
        <w:rPr>
          <w:rFonts w:eastAsia="Times New Roman" w:cstheme="minorHAnsi"/>
          <w:color w:val="222222"/>
          <w:sz w:val="24"/>
          <w:szCs w:val="24"/>
          <w:lang w:eastAsia="cs-CZ"/>
        </w:rPr>
        <w:t xml:space="preserve">   </w:t>
      </w:r>
    </w:p>
    <w:p w14:paraId="5E24A1F1" w14:textId="6C563281" w:rsidR="00734E70" w:rsidRDefault="006C2957" w:rsidP="00933534">
      <w:pPr>
        <w:jc w:val="both"/>
        <w:rPr>
          <w:rFonts w:cstheme="minorHAnsi"/>
          <w:sz w:val="24"/>
          <w:szCs w:val="24"/>
        </w:rPr>
      </w:pPr>
      <w:r w:rsidRPr="00A35CD5">
        <w:rPr>
          <w:rFonts w:cstheme="minorHAnsi"/>
          <w:sz w:val="24"/>
          <w:szCs w:val="24"/>
        </w:rPr>
        <w:t xml:space="preserve">Tradičně byla vyhlášena také cena za pozoruhodný přínos pro producenty (APA </w:t>
      </w:r>
      <w:proofErr w:type="spellStart"/>
      <w:r w:rsidRPr="00A35CD5">
        <w:rPr>
          <w:rFonts w:cstheme="minorHAnsi"/>
          <w:sz w:val="24"/>
          <w:szCs w:val="24"/>
        </w:rPr>
        <w:t>World</w:t>
      </w:r>
      <w:proofErr w:type="spellEnd"/>
      <w:r w:rsidRPr="00A35CD5">
        <w:rPr>
          <w:rFonts w:cstheme="minorHAnsi"/>
          <w:sz w:val="24"/>
          <w:szCs w:val="24"/>
        </w:rPr>
        <w:t xml:space="preserve"> Excellence </w:t>
      </w:r>
      <w:proofErr w:type="spellStart"/>
      <w:r w:rsidRPr="00A35CD5">
        <w:rPr>
          <w:rFonts w:cstheme="minorHAnsi"/>
          <w:sz w:val="24"/>
          <w:szCs w:val="24"/>
        </w:rPr>
        <w:t>Award</w:t>
      </w:r>
      <w:proofErr w:type="spellEnd"/>
      <w:r w:rsidRPr="00A35CD5">
        <w:rPr>
          <w:rFonts w:cstheme="minorHAnsi"/>
          <w:sz w:val="24"/>
          <w:szCs w:val="24"/>
        </w:rPr>
        <w:t xml:space="preserve">), kterou převzal </w:t>
      </w:r>
      <w:r w:rsidR="00F14FF9">
        <w:rPr>
          <w:rFonts w:cstheme="minorHAnsi"/>
          <w:sz w:val="24"/>
          <w:szCs w:val="24"/>
        </w:rPr>
        <w:t>f</w:t>
      </w:r>
      <w:r w:rsidR="00F14FF9" w:rsidRPr="00F14FF9">
        <w:rPr>
          <w:rFonts w:cstheme="minorHAnsi"/>
          <w:sz w:val="24"/>
          <w:szCs w:val="24"/>
        </w:rPr>
        <w:t>rancouzský producent</w:t>
      </w:r>
      <w:r w:rsidR="00F14FF9">
        <w:rPr>
          <w:rFonts w:cstheme="minorHAnsi"/>
          <w:sz w:val="24"/>
          <w:szCs w:val="24"/>
        </w:rPr>
        <w:t xml:space="preserve"> </w:t>
      </w:r>
      <w:r w:rsidR="00F14FF9" w:rsidRPr="00F14FF9">
        <w:rPr>
          <w:rFonts w:cstheme="minorHAnsi"/>
          <w:sz w:val="24"/>
          <w:szCs w:val="24"/>
        </w:rPr>
        <w:t xml:space="preserve">Pierre-Olivier </w:t>
      </w:r>
      <w:proofErr w:type="spellStart"/>
      <w:r w:rsidR="00F14FF9" w:rsidRPr="00F14FF9">
        <w:rPr>
          <w:rFonts w:cstheme="minorHAnsi"/>
          <w:sz w:val="24"/>
          <w:szCs w:val="24"/>
        </w:rPr>
        <w:t>Bardet</w:t>
      </w:r>
      <w:proofErr w:type="spellEnd"/>
      <w:r w:rsidR="00F14FF9">
        <w:rPr>
          <w:rFonts w:cstheme="minorHAnsi"/>
          <w:sz w:val="24"/>
          <w:szCs w:val="24"/>
        </w:rPr>
        <w:t xml:space="preserve">. </w:t>
      </w:r>
    </w:p>
    <w:p w14:paraId="6E113049" w14:textId="2296EFC2" w:rsidR="00C539A7" w:rsidRPr="009B2E15" w:rsidRDefault="00C539A7" w:rsidP="00C539A7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</w:rPr>
        <w:t xml:space="preserve">27. MFDF </w:t>
      </w:r>
      <w:proofErr w:type="spellStart"/>
      <w:r w:rsidRPr="009B2E15">
        <w:rPr>
          <w:rFonts w:asciiTheme="minorHAnsi" w:hAnsiTheme="minorHAnsi" w:cstheme="minorHAnsi"/>
          <w:b/>
          <w:bCs/>
        </w:rPr>
        <w:t>Ji.hlava</w:t>
      </w:r>
      <w:proofErr w:type="spellEnd"/>
      <w:r w:rsidRPr="009B2E15">
        <w:rPr>
          <w:rFonts w:asciiTheme="minorHAnsi" w:hAnsiTheme="minorHAnsi" w:cstheme="minorHAnsi"/>
          <w:b/>
          <w:bCs/>
        </w:rPr>
        <w:t xml:space="preserve"> proběhne 24.–29. října 2023. Akreditace lze zakoupit na </w:t>
      </w:r>
      <w:hyperlink r:id="rId9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</w:rPr>
          <w:t>ji-hlava.cz</w:t>
        </w:r>
      </w:hyperlink>
      <w:r w:rsidRPr="009B2E15">
        <w:rPr>
          <w:rFonts w:asciiTheme="minorHAnsi" w:hAnsiTheme="minorHAnsi" w:cstheme="minorHAnsi"/>
          <w:b/>
          <w:bCs/>
        </w:rPr>
        <w:t xml:space="preserve">.  Více informací najdete také na festivalovém </w:t>
      </w:r>
      <w:hyperlink r:id="rId10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</w:rPr>
          <w:t>Facebooku</w:t>
        </w:r>
      </w:hyperlink>
      <w:r w:rsidRPr="009B2E15">
        <w:rPr>
          <w:rFonts w:asciiTheme="minorHAnsi" w:hAnsiTheme="minorHAnsi" w:cstheme="minorHAnsi"/>
        </w:rPr>
        <w:t xml:space="preserve">, </w:t>
      </w:r>
      <w:hyperlink r:id="rId11" w:tgtFrame="_blank" w:history="1">
        <w:r w:rsidRPr="009B2E15">
          <w:rPr>
            <w:rStyle w:val="Hypertextovodkaz"/>
            <w:rFonts w:asciiTheme="minorHAnsi" w:hAnsiTheme="minorHAnsi" w:cstheme="minorHAnsi"/>
            <w:b/>
            <w:bCs/>
          </w:rPr>
          <w:t>Instagramu</w:t>
        </w:r>
      </w:hyperlink>
      <w:r w:rsidRPr="009B2E15">
        <w:rPr>
          <w:rFonts w:asciiTheme="minorHAnsi" w:hAnsiTheme="minorHAnsi" w:cstheme="minorHAnsi"/>
          <w:b/>
          <w:bCs/>
        </w:rPr>
        <w:t xml:space="preserve"> nebo </w:t>
      </w:r>
      <w:hyperlink r:id="rId12" w:tgtFrame="_blank" w:history="1">
        <w:proofErr w:type="spellStart"/>
        <w:r w:rsidRPr="009B2E15">
          <w:rPr>
            <w:rStyle w:val="Hypertextovodkaz"/>
            <w:rFonts w:asciiTheme="minorHAnsi" w:hAnsiTheme="minorHAnsi" w:cstheme="minorHAnsi"/>
            <w:b/>
            <w:bCs/>
          </w:rPr>
          <w:t>TikToku</w:t>
        </w:r>
        <w:proofErr w:type="spellEnd"/>
      </w:hyperlink>
      <w:r w:rsidRPr="009B2E15">
        <w:rPr>
          <w:rFonts w:asciiTheme="minorHAnsi" w:hAnsiTheme="minorHAnsi" w:cstheme="minorHAnsi"/>
          <w:b/>
          <w:bCs/>
        </w:rPr>
        <w:t>. </w:t>
      </w:r>
    </w:p>
    <w:p w14:paraId="2476503D" w14:textId="77777777" w:rsidR="00C539A7" w:rsidRPr="009B2E15" w:rsidRDefault="00C539A7" w:rsidP="00C539A7">
      <w:pPr>
        <w:pStyle w:val="Normlnweb"/>
        <w:jc w:val="both"/>
        <w:rPr>
          <w:rFonts w:asciiTheme="minorHAnsi" w:hAnsiTheme="minorHAnsi" w:cstheme="minorHAnsi"/>
        </w:rPr>
      </w:pPr>
      <w:r w:rsidRPr="009B2E15">
        <w:rPr>
          <w:rFonts w:asciiTheme="minorHAnsi" w:hAnsiTheme="minorHAnsi" w:cstheme="minorHAnsi"/>
          <w:b/>
          <w:bCs/>
        </w:rPr>
        <w:t xml:space="preserve">Nové hlavní partnerství MFDF </w:t>
      </w:r>
      <w:proofErr w:type="spellStart"/>
      <w:r w:rsidRPr="009B2E15">
        <w:rPr>
          <w:rFonts w:asciiTheme="minorHAnsi" w:hAnsiTheme="minorHAnsi" w:cstheme="minorHAnsi"/>
          <w:b/>
          <w:bCs/>
        </w:rPr>
        <w:t>Ji.hlava</w:t>
      </w:r>
      <w:proofErr w:type="spellEnd"/>
      <w:r w:rsidRPr="009B2E15">
        <w:rPr>
          <w:rFonts w:asciiTheme="minorHAnsi" w:hAnsiTheme="minorHAnsi" w:cstheme="minorHAnsi"/>
          <w:b/>
          <w:bCs/>
        </w:rPr>
        <w:t>:  stavební firma GEMO a.s.</w:t>
      </w:r>
    </w:p>
    <w:p w14:paraId="3D834276" w14:textId="69F10767" w:rsidR="00C539A7" w:rsidRDefault="00C539A7" w:rsidP="00933534">
      <w:pPr>
        <w:jc w:val="both"/>
        <w:rPr>
          <w:rFonts w:cstheme="minorHAnsi"/>
          <w:sz w:val="24"/>
          <w:szCs w:val="24"/>
        </w:rPr>
      </w:pPr>
    </w:p>
    <w:p w14:paraId="4B5F0BDE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6351FC37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1C901F99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37845304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22EE4448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0500B1CC" w14:textId="77777777" w:rsidR="00933534" w:rsidRDefault="00933534" w:rsidP="00933534">
      <w:pPr>
        <w:jc w:val="both"/>
        <w:rPr>
          <w:rFonts w:cstheme="minorHAnsi"/>
          <w:sz w:val="24"/>
          <w:szCs w:val="24"/>
        </w:rPr>
      </w:pPr>
    </w:p>
    <w:p w14:paraId="1D14CB9E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052A7FC5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6E1596FE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56A353C3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3E9345E9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59CE4985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19D285D8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19B122A8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68BA8E9A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365069B0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24E98592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38213462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691BBA0D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6BBB541D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1037EC16" w14:textId="77777777" w:rsidR="00594516" w:rsidRDefault="00594516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</w:p>
    <w:p w14:paraId="28C81AA2" w14:textId="4146D73D" w:rsidR="00C539A7" w:rsidRDefault="00933534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222222"/>
          <w:u w:val="single"/>
          <w:lang w:eastAsia="cs-CZ"/>
        </w:rPr>
      </w:pPr>
      <w:r w:rsidRPr="00933534">
        <w:rPr>
          <w:rFonts w:eastAsia="Times New Roman" w:cstheme="minorHAnsi"/>
          <w:b/>
          <w:bCs/>
          <w:color w:val="222222"/>
          <w:u w:val="single"/>
          <w:lang w:eastAsia="cs-CZ"/>
        </w:rPr>
        <w:lastRenderedPageBreak/>
        <w:t>PARTNE</w:t>
      </w:r>
      <w:r>
        <w:rPr>
          <w:rFonts w:eastAsia="Times New Roman" w:cstheme="minorHAnsi"/>
          <w:b/>
          <w:bCs/>
          <w:color w:val="222222"/>
          <w:u w:val="single"/>
          <w:lang w:eastAsia="cs-CZ"/>
        </w:rPr>
        <w:t xml:space="preserve">RSTVÍ </w:t>
      </w:r>
      <w:r w:rsidRPr="00933534">
        <w:rPr>
          <w:rFonts w:eastAsia="Times New Roman" w:cstheme="minorHAnsi"/>
          <w:b/>
          <w:bCs/>
          <w:color w:val="222222"/>
          <w:u w:val="single"/>
          <w:lang w:eastAsia="cs-CZ"/>
        </w:rPr>
        <w:t>A SPONZO</w:t>
      </w:r>
      <w:r>
        <w:rPr>
          <w:rFonts w:eastAsia="Times New Roman" w:cstheme="minorHAnsi"/>
          <w:b/>
          <w:bCs/>
          <w:color w:val="222222"/>
          <w:u w:val="single"/>
          <w:lang w:eastAsia="cs-CZ"/>
        </w:rPr>
        <w:t>RSTVÍ</w:t>
      </w:r>
    </w:p>
    <w:p w14:paraId="32EDD4A9" w14:textId="77777777" w:rsidR="00C539A7" w:rsidRDefault="00C539A7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sectPr w:rsidR="00C539A7">
          <w:headerReference w:type="default" r:id="rId13"/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B1BFE5" w14:textId="4CA9CA70" w:rsidR="00933534" w:rsidRPr="00933534" w:rsidRDefault="00933534" w:rsidP="00C539A7">
      <w:pPr>
        <w:shd w:val="clear" w:color="auto" w:fill="FFFFFF"/>
        <w:spacing w:line="233" w:lineRule="atLeast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S hlavní podporou</w:t>
      </w:r>
    </w:p>
    <w:p w14:paraId="3D1B69E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Ministerstvo kultury ČR</w:t>
      </w:r>
    </w:p>
    <w:p w14:paraId="5FBB18E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Státní fond kinematografie </w:t>
      </w:r>
    </w:p>
    <w:p w14:paraId="27B799D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Kreativní Evropa MEDIA</w:t>
      </w:r>
    </w:p>
    <w:p w14:paraId="4996400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Statutární město Jihlava </w:t>
      </w:r>
    </w:p>
    <w:p w14:paraId="2422FB6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Kraj Vysočina </w:t>
      </w:r>
    </w:p>
    <w:p w14:paraId="6D12598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74009C9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Hlavní partnerství</w:t>
      </w:r>
    </w:p>
    <w:p w14:paraId="5683B73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GEMO a.s.</w:t>
      </w:r>
    </w:p>
    <w:p w14:paraId="16180CD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3B1BB3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Generální mediální partnerství</w:t>
      </w:r>
    </w:p>
    <w:p w14:paraId="4467494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Česká televize </w:t>
      </w:r>
    </w:p>
    <w:p w14:paraId="4971FF2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3556726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Hlavní mediální partnerství</w:t>
      </w:r>
    </w:p>
    <w:p w14:paraId="506ECCB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Český rozhlas</w:t>
      </w:r>
    </w:p>
    <w:p w14:paraId="45AFEA9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08C7442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Exkluzivní mediální partnerství</w:t>
      </w:r>
    </w:p>
    <w:p w14:paraId="5F8D4BF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Aktuálně.cz</w:t>
      </w:r>
    </w:p>
    <w:p w14:paraId="4AA8932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Respekt</w:t>
      </w:r>
    </w:p>
    <w:p w14:paraId="402331F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21418E6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Za podpory</w:t>
      </w:r>
    </w:p>
    <w:p w14:paraId="6B01CB6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Fondy EHP a Norska</w:t>
      </w:r>
    </w:p>
    <w:p w14:paraId="3EE6210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Mezinárodní visegrádský fond</w:t>
      </w:r>
    </w:p>
    <w:p w14:paraId="1D8D593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Velvyslanectví USA </w:t>
      </w:r>
    </w:p>
    <w:p w14:paraId="52A466C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ARRI</w:t>
      </w:r>
    </w:p>
    <w:p w14:paraId="0806B07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Current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Time TV</w:t>
      </w:r>
    </w:p>
    <w:p w14:paraId="03AB869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Financováno Evropskou Unií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NextGenerationEU</w:t>
      </w:r>
      <w:proofErr w:type="spellEnd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 | Národní plán obnovy | Ministerstvo kultury</w:t>
      </w:r>
    </w:p>
    <w:p w14:paraId="66580B4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Francouzský institut</w:t>
      </w:r>
    </w:p>
    <w:p w14:paraId="5AB57F4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Velvyslanectví Nizozemského království</w:t>
      </w:r>
    </w:p>
    <w:p w14:paraId="7FDFBFF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Italský kulturní institut </w:t>
      </w:r>
    </w:p>
    <w:p w14:paraId="45D57C3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Rakouské kulturní fórum </w:t>
      </w:r>
    </w:p>
    <w:p w14:paraId="2A0C31D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Státní fond kultury</w:t>
      </w:r>
    </w:p>
    <w:p w14:paraId="30E1AED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German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Films</w:t>
      </w:r>
      <w:proofErr w:type="spellEnd"/>
    </w:p>
    <w:p w14:paraId="5CFE74B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Česká centra</w:t>
      </w:r>
    </w:p>
    <w:p w14:paraId="28D0197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lang w:eastAsia="cs-CZ"/>
        </w:rPr>
        <w:t>Zastoupení vlámské vlády v ČR</w:t>
      </w:r>
    </w:p>
    <w:p w14:paraId="526E090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Portugalské centrum Praha </w:t>
      </w:r>
    </w:p>
    <w:p w14:paraId="625C413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Unifrance</w:t>
      </w:r>
      <w:proofErr w:type="spellEnd"/>
    </w:p>
    <w:p w14:paraId="083F546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Jan Barta</w:t>
      </w:r>
    </w:p>
    <w:p w14:paraId="00965A8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231A9AD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Partnerství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Industry</w:t>
      </w:r>
      <w:proofErr w:type="spellEnd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 programu </w:t>
      </w:r>
    </w:p>
    <w:p w14:paraId="4EB4239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Kreativní Evropa MEDIA</w:t>
      </w:r>
    </w:p>
    <w:p w14:paraId="18A6EB3E" w14:textId="77777777" w:rsidR="00C539A7" w:rsidRDefault="00C539A7" w:rsidP="00933534">
      <w:pPr>
        <w:spacing w:after="0" w:line="240" w:lineRule="auto"/>
        <w:jc w:val="both"/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6FC6679A" w14:textId="1378B43B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Státní fond kinematografie</w:t>
      </w:r>
    </w:p>
    <w:p w14:paraId="5FAB2A6F" w14:textId="77777777" w:rsidR="00C539A7" w:rsidRDefault="00C539A7" w:rsidP="00933534">
      <w:pPr>
        <w:spacing w:after="0" w:line="240" w:lineRule="auto"/>
        <w:jc w:val="both"/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29817E53" w14:textId="4487D4CB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Mezinárodní visegrádský fond</w:t>
      </w:r>
    </w:p>
    <w:p w14:paraId="67D807E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Ministerstvo kultury ČR</w:t>
      </w:r>
    </w:p>
    <w:p w14:paraId="65B3E2E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Asociace producentů v audiovizi</w:t>
      </w:r>
    </w:p>
    <w:p w14:paraId="4114F51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Statutární město Jihlava</w:t>
      </w:r>
    </w:p>
    <w:p w14:paraId="5C0C25A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Kancelář Kreativní Evropa </w:t>
      </w:r>
      <w:proofErr w:type="gram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ČR - MEDIA</w:t>
      </w:r>
      <w:proofErr w:type="gramEnd"/>
    </w:p>
    <w:p w14:paraId="590DB33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České filmové centrum</w:t>
      </w:r>
    </w:p>
    <w:p w14:paraId="7DA1114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271FE75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Partnerství ocenění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Ji.hlava</w:t>
      </w:r>
      <w:proofErr w:type="spellEnd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 New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Visions</w:t>
      </w:r>
      <w:proofErr w:type="spellEnd"/>
    </w:p>
    <w:p w14:paraId="0DFBEBA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AmDocs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Film Festival</w:t>
      </w:r>
    </w:p>
    <w:p w14:paraId="148B10E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Cannes </w:t>
      </w:r>
      <w:proofErr w:type="spellStart"/>
      <w:proofErr w:type="gram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Docs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-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Marché</w:t>
      </w:r>
      <w:proofErr w:type="spellEnd"/>
      <w:proofErr w:type="gram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du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Film</w:t>
      </w:r>
    </w:p>
    <w:p w14:paraId="36131A3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color w:val="000000"/>
          <w:shd w:val="clear" w:color="auto" w:fill="FFFFFF"/>
          <w:lang w:eastAsia="cs-CZ"/>
        </w:rPr>
      </w:pPr>
    </w:p>
    <w:p w14:paraId="15E2B78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Current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Time TV</w:t>
      </w:r>
    </w:p>
    <w:p w14:paraId="35A8A62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Documentary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Association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of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Europe</w:t>
      </w:r>
      <w:proofErr w:type="spellEnd"/>
    </w:p>
    <w:p w14:paraId="21FB827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European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Film Market</w:t>
      </w:r>
    </w:p>
    <w:p w14:paraId="48C89D3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FilmAid</w:t>
      </w:r>
      <w:proofErr w:type="spellEnd"/>
    </w:p>
    <w:p w14:paraId="53452C1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Soundsquare</w:t>
      </w:r>
      <w:proofErr w:type="spellEnd"/>
    </w:p>
    <w:p w14:paraId="1FB93CA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UPP</w:t>
      </w:r>
    </w:p>
    <w:p w14:paraId="2058CBC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#Docs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Connect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Taskovski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Film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Training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098D72F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1280755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Partnerský projekt</w:t>
      </w:r>
    </w:p>
    <w:p w14:paraId="6522CEB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DAFilms.cz</w:t>
      </w:r>
    </w:p>
    <w:p w14:paraId="036043B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1F121D5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Partnerství Inspiračního fóra</w:t>
      </w:r>
    </w:p>
    <w:p w14:paraId="14FC815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Pražská kancelář Heinrich-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Böll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-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Stiftung</w:t>
      </w:r>
      <w:proofErr w:type="spellEnd"/>
    </w:p>
    <w:p w14:paraId="35FB1F0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Nadační fond IOCB Tech</w:t>
      </w:r>
    </w:p>
    <w:p w14:paraId="7DE143E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Fondy EHP a Norska</w:t>
      </w:r>
    </w:p>
    <w:p w14:paraId="45F5D26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Friedrich-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Ebert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-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Stiftung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, zastoupení v České republice </w:t>
      </w:r>
    </w:p>
    <w:p w14:paraId="02956DC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Mezinárodní visegrádský fond </w:t>
      </w:r>
    </w:p>
    <w:p w14:paraId="39A1DD5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Kancelář Kreativní Evropa </w:t>
      </w:r>
    </w:p>
    <w:p w14:paraId="11B4145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Masarykova demokratická akademie</w:t>
      </w:r>
    </w:p>
    <w:p w14:paraId="447E1D8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Spolufinancováno Programem Evropské unie pro jednotný trh</w:t>
      </w:r>
    </w:p>
    <w:p w14:paraId="353EE96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Slovensko-český ženský fond</w:t>
      </w:r>
    </w:p>
    <w:p w14:paraId="498C105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Česká centra</w:t>
      </w:r>
    </w:p>
    <w:p w14:paraId="1D5AEAB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Novinářský inkubátor</w:t>
      </w:r>
    </w:p>
    <w:p w14:paraId="43EB288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2F7F7A4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Partnerství IF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Lab</w:t>
      </w:r>
      <w:proofErr w:type="spellEnd"/>
    </w:p>
    <w:p w14:paraId="48837D9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Spolufinancováno Evropskou unií</w:t>
      </w:r>
    </w:p>
    <w:p w14:paraId="7776DF3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Státní fond kultury ČR</w:t>
      </w:r>
    </w:p>
    <w:p w14:paraId="265EA33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17A750A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Partnerství udržitelnosti</w:t>
      </w:r>
    </w:p>
    <w:p w14:paraId="08CE56A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Spolufinancováno Programem Evropské unie pro jednotný trh</w:t>
      </w:r>
    </w:p>
    <w:p w14:paraId="6EDE6CA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65FA25E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Fotografické partnerství</w:t>
      </w:r>
    </w:p>
    <w:p w14:paraId="488D828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Nikon</w:t>
      </w:r>
    </w:p>
    <w:p w14:paraId="77D4A2C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3754ED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Oficiální přepravní partnerství </w:t>
      </w:r>
    </w:p>
    <w:p w14:paraId="365E378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FedEx Express</w:t>
      </w:r>
    </w:p>
    <w:p w14:paraId="5785942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3A909E8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Regionální partnerství </w:t>
      </w:r>
    </w:p>
    <w:p w14:paraId="591DF05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Citypark</w:t>
      </w:r>
      <w:proofErr w:type="spellEnd"/>
    </w:p>
    <w:p w14:paraId="6C9A10E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#DoJihlavy</w:t>
      </w:r>
    </w:p>
    <w:p w14:paraId="6D87127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Chesterton</w:t>
      </w:r>
      <w:proofErr w:type="spellEnd"/>
    </w:p>
    <w:p w14:paraId="71DCEB1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Sepos</w:t>
      </w:r>
      <w:proofErr w:type="spellEnd"/>
    </w:p>
    <w:p w14:paraId="4334060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Vysoká škola polytechnická Jihlava</w:t>
      </w:r>
    </w:p>
    <w:p w14:paraId="3DD7522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WFG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Capital</w:t>
      </w:r>
      <w:proofErr w:type="spellEnd"/>
    </w:p>
    <w:p w14:paraId="0878147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01B6C33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Partnerství VR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Zone</w:t>
      </w:r>
      <w:proofErr w:type="spellEnd"/>
    </w:p>
    <w:p w14:paraId="5B6C23F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Go360</w:t>
      </w:r>
    </w:p>
    <w:p w14:paraId="5EABC44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Agentura pro rozvoj Broumovska </w:t>
      </w:r>
    </w:p>
    <w:p w14:paraId="7E95753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Alza.cz</w:t>
      </w:r>
    </w:p>
    <w:p w14:paraId="46BF8DC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3DAE3B3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Oficiální pivo festivalu</w:t>
      </w:r>
    </w:p>
    <w:p w14:paraId="6021C05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Pivovar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MadCat</w:t>
      </w:r>
      <w:proofErr w:type="spellEnd"/>
    </w:p>
    <w:p w14:paraId="09DC6E8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6889B96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Oficiální dodavatelské firmy</w:t>
      </w:r>
    </w:p>
    <w:p w14:paraId="069A049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Auto Dobrovolný</w:t>
      </w:r>
    </w:p>
    <w:p w14:paraId="5DAE4DA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AZ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Translations</w:t>
      </w:r>
      <w:proofErr w:type="spellEnd"/>
    </w:p>
    <w:p w14:paraId="02E6AA4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BIOFILMS</w:t>
      </w:r>
    </w:p>
    <w:p w14:paraId="661E799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Böhm</w:t>
      </w:r>
    </w:p>
    <w:p w14:paraId="3A2BB15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BOKS</w:t>
      </w:r>
    </w:p>
    <w:p w14:paraId="393EF70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Decathlon</w:t>
      </w:r>
    </w:p>
    <w:p w14:paraId="3F987A2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Dřevovýroba Podzimek</w:t>
      </w:r>
    </w:p>
    <w:p w14:paraId="5792E82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eHusták</w:t>
      </w:r>
      <w:proofErr w:type="spellEnd"/>
    </w:p>
    <w:p w14:paraId="39E0428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Eventival</w:t>
      </w:r>
      <w:proofErr w:type="spellEnd"/>
    </w:p>
    <w:p w14:paraId="6B644D1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E.ON</w:t>
      </w:r>
    </w:p>
    <w:p w14:paraId="01EF543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Fine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Coffee</w:t>
      </w:r>
      <w:proofErr w:type="spellEnd"/>
    </w:p>
    <w:p w14:paraId="557E6D1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Flexipal</w:t>
      </w:r>
      <w:proofErr w:type="spellEnd"/>
    </w:p>
    <w:p w14:paraId="6E2AE9A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Husták</w:t>
      </w:r>
      <w:proofErr w:type="spellEnd"/>
    </w:p>
    <w:p w14:paraId="7F52E9F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ICOM</w:t>
      </w:r>
    </w:p>
    <w:p w14:paraId="2AE7507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Johannes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Cyder</w:t>
      </w:r>
      <w:proofErr w:type="spellEnd"/>
    </w:p>
    <w:p w14:paraId="0707096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KINOSERVIS</w:t>
      </w:r>
    </w:p>
    <w:p w14:paraId="340066E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KOMA</w:t>
      </w:r>
    </w:p>
    <w:p w14:paraId="0E792F8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La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Formaggeria</w:t>
      </w:r>
      <w:proofErr w:type="spellEnd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 Gran Moravia</w:t>
      </w:r>
    </w:p>
    <w:p w14:paraId="5A21D01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lang w:eastAsia="cs-CZ"/>
        </w:rPr>
        <w:t>Leros</w:t>
      </w:r>
      <w:proofErr w:type="spellEnd"/>
    </w:p>
    <w:p w14:paraId="5E39186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Little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Urban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Distillery</w:t>
      </w:r>
      <w:proofErr w:type="spellEnd"/>
    </w:p>
    <w:p w14:paraId="4F6B53D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M-SOFT</w:t>
      </w:r>
    </w:p>
    <w:p w14:paraId="637CEA3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Merch4u</w:t>
      </w:r>
    </w:p>
    <w:p w14:paraId="4A327B9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Mitech</w:t>
      </w:r>
      <w:proofErr w:type="spellEnd"/>
    </w:p>
    <w:p w14:paraId="0DBC963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Next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Bike</w:t>
      </w:r>
    </w:p>
    <w:p w14:paraId="16DAA81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On Lemon</w:t>
      </w:r>
    </w:p>
    <w:p w14:paraId="5D6EA54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OnSinch</w:t>
      </w:r>
      <w:proofErr w:type="spellEnd"/>
    </w:p>
    <w:p w14:paraId="78C8C1A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TENTino</w:t>
      </w:r>
      <w:proofErr w:type="spellEnd"/>
    </w:p>
    <w:p w14:paraId="48BB255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Tierra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Verde</w:t>
      </w:r>
      <w:proofErr w:type="spellEnd"/>
    </w:p>
    <w:p w14:paraId="4E93B76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Vinařství Porta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Bohemica</w:t>
      </w:r>
      <w:proofErr w:type="spellEnd"/>
    </w:p>
    <w:p w14:paraId="13EF7A2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We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Are Ferdinand</w:t>
      </w:r>
    </w:p>
    <w:p w14:paraId="652E098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Zahrady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Laurus</w:t>
      </w:r>
      <w:proofErr w:type="spellEnd"/>
    </w:p>
    <w:p w14:paraId="323148D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Zmrzlina Snová</w:t>
      </w:r>
    </w:p>
    <w:p w14:paraId="27C3C85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1CEA0EA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Partnerství </w:t>
      </w:r>
      <w:proofErr w:type="spellStart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Ji.hlava</w:t>
      </w:r>
      <w:proofErr w:type="spellEnd"/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 xml:space="preserve"> dětem</w:t>
      </w:r>
    </w:p>
    <w:p w14:paraId="5A40A3A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Financováno Evropskou Unií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NextGenerationEU</w:t>
      </w:r>
      <w:proofErr w:type="spellEnd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 | Národní plán obnovy | Ministerstvo kultury</w:t>
      </w:r>
    </w:p>
    <w:p w14:paraId="7CD279E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Oblastní galerie Vysočiny v Jihlavě</w:t>
      </w:r>
    </w:p>
    <w:p w14:paraId="319C97D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F POINT</w:t>
      </w:r>
    </w:p>
    <w:p w14:paraId="5F7B1BF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RASL čalouněný nábytek</w:t>
      </w:r>
    </w:p>
    <w:p w14:paraId="10EC469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KRAFE U KAFE</w:t>
      </w:r>
    </w:p>
    <w:p w14:paraId="535CFEB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ČT:D</w:t>
      </w:r>
    </w:p>
    <w:p w14:paraId="31A4E05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Brána Jihlavy</w:t>
      </w:r>
    </w:p>
    <w:p w14:paraId="1D3E467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DAFilms</w:t>
      </w:r>
      <w:proofErr w:type="spellEnd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 Junior</w:t>
      </w:r>
    </w:p>
    <w:p w14:paraId="7922F2B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Dětský lesní klub Hájenka</w:t>
      </w:r>
    </w:p>
    <w:p w14:paraId="4CC53C8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gram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DIOD - Divadlo</w:t>
      </w:r>
      <w:proofErr w:type="gram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otevřených dveří</w:t>
      </w:r>
    </w:p>
    <w:p w14:paraId="45AEF05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Nikon škola</w:t>
      </w:r>
    </w:p>
    <w:p w14:paraId="6347EEE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Meruzalka-Montessori MŠ a ZŠ v Jihlavě</w:t>
      </w:r>
    </w:p>
    <w:p w14:paraId="59A5334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Rodinný park Robinson</w:t>
      </w:r>
    </w:p>
    <w:p w14:paraId="31AD852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Knihkupectví Dlouhá punčocha</w:t>
      </w:r>
    </w:p>
    <w:p w14:paraId="68D94EBA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UNiBON</w:t>
      </w:r>
      <w:proofErr w:type="spellEnd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 xml:space="preserve"> </w:t>
      </w: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Production</w:t>
      </w:r>
      <w:proofErr w:type="spellEnd"/>
    </w:p>
    <w:p w14:paraId="73AE2C8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Tirealis</w:t>
      </w:r>
      <w:proofErr w:type="spellEnd"/>
    </w:p>
    <w:p w14:paraId="7BF02E8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LAGUS</w:t>
      </w:r>
    </w:p>
    <w:p w14:paraId="483512D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Bistro na tři tečky</w:t>
      </w:r>
    </w:p>
    <w:p w14:paraId="37214F7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HUSTÁK CZ</w:t>
      </w:r>
    </w:p>
    <w:p w14:paraId="13F2AEB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</w:p>
    <w:p w14:paraId="6025B9E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Dále spolupracujeme</w:t>
      </w:r>
    </w:p>
    <w:p w14:paraId="2259FD2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Aerofilms</w:t>
      </w:r>
      <w:proofErr w:type="spellEnd"/>
    </w:p>
    <w:p w14:paraId="7151B56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Bombus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Natural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Energy</w:t>
      </w:r>
      <w:proofErr w:type="spellEnd"/>
    </w:p>
    <w:p w14:paraId="66A83FE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gram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DIOD - Divadlo</w:t>
      </w:r>
      <w:proofErr w:type="gram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otevřených dveří</w:t>
      </w:r>
    </w:p>
    <w:p w14:paraId="5FA7551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gram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DKO - Dům</w:t>
      </w:r>
      <w:proofErr w:type="gram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kultury a odborů Jihlava</w:t>
      </w:r>
    </w:p>
    <w:p w14:paraId="3178D9C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Dopravní podnik města Jihlavy</w:t>
      </w:r>
    </w:p>
    <w:p w14:paraId="04469F0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Horácké divadlo Jihlava</w:t>
      </w:r>
    </w:p>
    <w:p w14:paraId="244E8D5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Kino Dukla</w:t>
      </w:r>
    </w:p>
    <w:p w14:paraId="7490B08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Kino Máj Třešť</w:t>
      </w:r>
    </w:p>
    <w:p w14:paraId="6DD1CD5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Masarykova univerzita</w:t>
      </w:r>
    </w:p>
    <w:p w14:paraId="24BE69F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Newton Media</w:t>
      </w:r>
    </w:p>
    <w:p w14:paraId="37F475A9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Oblastní galerie Vysočiny</w:t>
      </w:r>
    </w:p>
    <w:p w14:paraId="3852A61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Prádelna a čistírna Jihlava</w:t>
      </w:r>
    </w:p>
    <w:p w14:paraId="55B9B39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502A8FE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Mediální partnerství</w:t>
      </w:r>
    </w:p>
    <w:p w14:paraId="0BDF5CA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A2</w:t>
      </w:r>
    </w:p>
    <w:p w14:paraId="12F2FE7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A2larm</w:t>
      </w:r>
    </w:p>
    <w:p w14:paraId="0F18D5C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Dějiny a současnost</w:t>
      </w:r>
    </w:p>
    <w:p w14:paraId="46CCFB4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Film a doba</w:t>
      </w:r>
    </w:p>
    <w:p w14:paraId="40D05BB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lastRenderedPageBreak/>
        <w:t>Radio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1</w:t>
      </w:r>
    </w:p>
    <w:p w14:paraId="145B2033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06EEF82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Regionální mediální partnerství </w:t>
      </w:r>
    </w:p>
    <w:p w14:paraId="18B2CFC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City.cz</w:t>
      </w:r>
    </w:p>
    <w:p w14:paraId="1ED9D67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Hitrádio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Vysočina</w:t>
      </w:r>
    </w:p>
    <w:p w14:paraId="26047C0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Jihlavská Drbna</w:t>
      </w:r>
    </w:p>
    <w:p w14:paraId="1516DD4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Jihlavské listy</w:t>
      </w:r>
    </w:p>
    <w:p w14:paraId="2932CFB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Náš Region</w:t>
      </w:r>
    </w:p>
    <w:p w14:paraId="1D5890A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69B22E5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Mediální spolupráce</w:t>
      </w:r>
    </w:p>
    <w:p w14:paraId="73A860A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25fps</w:t>
      </w:r>
    </w:p>
    <w:p w14:paraId="1D909E1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ArtMap</w:t>
      </w:r>
      <w:proofErr w:type="spellEnd"/>
    </w:p>
    <w:p w14:paraId="500EA842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ČSFD</w:t>
      </w:r>
    </w:p>
    <w:p w14:paraId="5D59D12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Festival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Guide</w:t>
      </w:r>
      <w:proofErr w:type="spellEnd"/>
    </w:p>
    <w:p w14:paraId="59B8C11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Full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Moon</w:t>
      </w:r>
      <w:proofErr w:type="spellEnd"/>
    </w:p>
    <w:p w14:paraId="1FD3A07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HIS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Voice</w:t>
      </w:r>
      <w:proofErr w:type="spellEnd"/>
    </w:p>
    <w:p w14:paraId="14BFAF4E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Heroine</w:t>
      </w:r>
    </w:p>
    <w:p w14:paraId="18B4EE0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Host</w:t>
      </w:r>
    </w:p>
    <w:p w14:paraId="701D0A5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Kinobox</w:t>
      </w:r>
    </w:p>
    <w:p w14:paraId="252380F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Kult.cz</w:t>
      </w:r>
    </w:p>
    <w:p w14:paraId="5E17E5F0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Nový prostor</w:t>
      </w:r>
    </w:p>
    <w:p w14:paraId="55DD105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Revolver Revue</w:t>
      </w:r>
    </w:p>
    <w:p w14:paraId="1CC89F84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Studio VOKO</w:t>
      </w:r>
    </w:p>
    <w:p w14:paraId="579C507C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7.G</w:t>
      </w:r>
    </w:p>
    <w:p w14:paraId="22C89478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 </w:t>
      </w:r>
    </w:p>
    <w:p w14:paraId="03F476E5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b/>
          <w:bCs/>
          <w:color w:val="000000"/>
          <w:u w:val="single"/>
          <w:shd w:val="clear" w:color="auto" w:fill="FFFFFF"/>
          <w:lang w:eastAsia="cs-CZ"/>
        </w:rPr>
        <w:t>Zahraniční mediální partnerství</w:t>
      </w:r>
    </w:p>
    <w:p w14:paraId="5481E49D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Variety</w:t>
      </w:r>
    </w:p>
    <w:p w14:paraId="162C486F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Cineuropa</w:t>
      </w:r>
      <w:proofErr w:type="spellEnd"/>
    </w:p>
    <w:p w14:paraId="3BE3854B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Modern</w:t>
      </w:r>
      <w:proofErr w:type="spellEnd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 Times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Review</w:t>
      </w:r>
      <w:proofErr w:type="spellEnd"/>
    </w:p>
    <w:p w14:paraId="227D6637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 xml:space="preserve">Business Doc </w:t>
      </w:r>
      <w:proofErr w:type="spellStart"/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Europe</w:t>
      </w:r>
      <w:proofErr w:type="spellEnd"/>
    </w:p>
    <w:p w14:paraId="3FC708E6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222222"/>
          <w:shd w:val="clear" w:color="auto" w:fill="FFFFFF"/>
          <w:lang w:eastAsia="cs-CZ"/>
        </w:rPr>
        <w:t>Kapitál</w:t>
      </w:r>
    </w:p>
    <w:p w14:paraId="51AD2CE1" w14:textId="77777777" w:rsidR="00933534" w:rsidRPr="00933534" w:rsidRDefault="00933534" w:rsidP="00933534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Kinema.sk</w:t>
      </w:r>
    </w:p>
    <w:p w14:paraId="7D941CF8" w14:textId="20A4E22D" w:rsidR="00A158CC" w:rsidRPr="00A35CD5" w:rsidRDefault="00933534" w:rsidP="00C539A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33534">
        <w:rPr>
          <w:rFonts w:eastAsia="Times New Roman" w:cstheme="minorHAnsi"/>
          <w:color w:val="000000"/>
          <w:shd w:val="clear" w:color="auto" w:fill="FFFFFF"/>
          <w:lang w:eastAsia="cs-CZ"/>
        </w:rPr>
        <w:t>Kino Ikon</w:t>
      </w:r>
    </w:p>
    <w:sectPr w:rsidR="00A158CC" w:rsidRPr="00A35CD5" w:rsidSect="00C539A7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0A91A" w14:textId="77777777" w:rsidR="00DC48DA" w:rsidRDefault="00DC48DA" w:rsidP="00EA579A">
      <w:pPr>
        <w:spacing w:after="0" w:line="240" w:lineRule="auto"/>
      </w:pPr>
      <w:r>
        <w:separator/>
      </w:r>
    </w:p>
  </w:endnote>
  <w:endnote w:type="continuationSeparator" w:id="0">
    <w:p w14:paraId="4699460B" w14:textId="77777777" w:rsidR="00DC48DA" w:rsidRDefault="00DC48DA" w:rsidP="00EA5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71416" w14:textId="2F5AB1AB" w:rsidR="0024331F" w:rsidRDefault="0024331F">
    <w:pPr>
      <w:pStyle w:val="Zpat"/>
    </w:pPr>
    <w:r w:rsidRPr="0024331F">
      <w:t>Kontakt pro média: Zuzana Kopáčová, zuzana@ji-hlava.cz, + 420 607 985 380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EB039" w14:textId="77777777" w:rsidR="00DC48DA" w:rsidRDefault="00DC48DA" w:rsidP="00EA579A">
      <w:pPr>
        <w:spacing w:after="0" w:line="240" w:lineRule="auto"/>
      </w:pPr>
      <w:r>
        <w:separator/>
      </w:r>
    </w:p>
  </w:footnote>
  <w:footnote w:type="continuationSeparator" w:id="0">
    <w:p w14:paraId="0FB373A8" w14:textId="77777777" w:rsidR="00DC48DA" w:rsidRDefault="00DC48DA" w:rsidP="00EA5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1DE6B" w14:textId="5AEBC434" w:rsidR="00EA579A" w:rsidRDefault="00EA579A" w:rsidP="00EA579A">
    <w:pPr>
      <w:pStyle w:val="Zhlav"/>
      <w:tabs>
        <w:tab w:val="clear" w:pos="9072"/>
        <w:tab w:val="left" w:pos="4956"/>
      </w:tabs>
    </w:pPr>
    <w:r>
      <w:rPr>
        <w:noProof/>
      </w:rPr>
      <w:drawing>
        <wp:anchor distT="0" distB="0" distL="0" distR="0" simplePos="0" relativeHeight="251659264" behindDoc="0" locked="0" layoutInCell="1" allowOverlap="1" wp14:anchorId="0D191212" wp14:editId="02D7D9CB">
          <wp:simplePos x="0" y="0"/>
          <wp:positionH relativeFrom="column">
            <wp:posOffset>-881449</wp:posOffset>
          </wp:positionH>
          <wp:positionV relativeFrom="paragraph">
            <wp:posOffset>-643478</wp:posOffset>
          </wp:positionV>
          <wp:extent cx="7553325" cy="1156335"/>
          <wp:effectExtent l="0" t="0" r="9525" b="5715"/>
          <wp:wrapSquare wrapText="largest"/>
          <wp:docPr id="840316229" name="Obrázek 2" descr="Obsah obrázku černá, tma&#10;&#10;Popis byl vytvořen automaticky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316229" name="Obrázek 2" descr="Obsah obrázku černá, tma&#10;&#10;Popis byl vytvořen automaticky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15633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32CB38D8" w14:textId="578B8E1C" w:rsidR="00EA579A" w:rsidRDefault="00EA579A" w:rsidP="00EA579A">
    <w:pPr>
      <w:pStyle w:val="Zhlav"/>
      <w:tabs>
        <w:tab w:val="clear" w:pos="9072"/>
        <w:tab w:val="left" w:pos="4956"/>
      </w:tabs>
    </w:pPr>
    <w:r w:rsidRPr="00EA579A">
      <w:t xml:space="preserve">TISKOVÁ ZPRÁVA </w:t>
    </w:r>
    <w:r>
      <w:t>2</w:t>
    </w:r>
    <w:r w:rsidR="00F31692">
      <w:t>5</w:t>
    </w:r>
    <w:r w:rsidRPr="00EA579A">
      <w:t>. října 2023, Jihlava</w:t>
    </w:r>
  </w:p>
  <w:p w14:paraId="697D9E56" w14:textId="77777777" w:rsidR="00F31692" w:rsidRDefault="00F31692" w:rsidP="00EA579A">
    <w:pPr>
      <w:pStyle w:val="Zhlav"/>
      <w:tabs>
        <w:tab w:val="clear" w:pos="9072"/>
        <w:tab w:val="left" w:pos="495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63B"/>
    <w:rsid w:val="00167E77"/>
    <w:rsid w:val="001C678F"/>
    <w:rsid w:val="001D20C7"/>
    <w:rsid w:val="0024331F"/>
    <w:rsid w:val="002772B1"/>
    <w:rsid w:val="002944DE"/>
    <w:rsid w:val="002D5051"/>
    <w:rsid w:val="002F59ED"/>
    <w:rsid w:val="00381842"/>
    <w:rsid w:val="003C289B"/>
    <w:rsid w:val="003E4CE1"/>
    <w:rsid w:val="00424E16"/>
    <w:rsid w:val="004616CA"/>
    <w:rsid w:val="00504ACF"/>
    <w:rsid w:val="00594516"/>
    <w:rsid w:val="005B4192"/>
    <w:rsid w:val="00632490"/>
    <w:rsid w:val="006B1060"/>
    <w:rsid w:val="006C2957"/>
    <w:rsid w:val="006D5B68"/>
    <w:rsid w:val="00716407"/>
    <w:rsid w:val="007173EE"/>
    <w:rsid w:val="00734E70"/>
    <w:rsid w:val="00735F8C"/>
    <w:rsid w:val="00742D33"/>
    <w:rsid w:val="00755C3F"/>
    <w:rsid w:val="007D3AC9"/>
    <w:rsid w:val="0085563B"/>
    <w:rsid w:val="0087774C"/>
    <w:rsid w:val="00933534"/>
    <w:rsid w:val="00A158CC"/>
    <w:rsid w:val="00A35CD5"/>
    <w:rsid w:val="00B46912"/>
    <w:rsid w:val="00BA5D2B"/>
    <w:rsid w:val="00BB2590"/>
    <w:rsid w:val="00BD5FDA"/>
    <w:rsid w:val="00C24EB2"/>
    <w:rsid w:val="00C539A7"/>
    <w:rsid w:val="00C67BFC"/>
    <w:rsid w:val="00C74A91"/>
    <w:rsid w:val="00CF02CF"/>
    <w:rsid w:val="00D61169"/>
    <w:rsid w:val="00D67D5B"/>
    <w:rsid w:val="00D80542"/>
    <w:rsid w:val="00D87156"/>
    <w:rsid w:val="00DC48DA"/>
    <w:rsid w:val="00E0561D"/>
    <w:rsid w:val="00E45CA4"/>
    <w:rsid w:val="00EA579A"/>
    <w:rsid w:val="00F14FF9"/>
    <w:rsid w:val="00F201FC"/>
    <w:rsid w:val="00F208D9"/>
    <w:rsid w:val="00F31692"/>
    <w:rsid w:val="00F544B8"/>
    <w:rsid w:val="00F54753"/>
    <w:rsid w:val="00FA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6979E"/>
  <w15:chartTrackingRefBased/>
  <w15:docId w15:val="{51CEAC89-B6EA-48C5-B741-00574A65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B1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6116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A5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579A"/>
  </w:style>
  <w:style w:type="paragraph" w:styleId="Zpat">
    <w:name w:val="footer"/>
    <w:basedOn w:val="Normln"/>
    <w:link w:val="ZpatChar"/>
    <w:uiPriority w:val="99"/>
    <w:unhideWhenUsed/>
    <w:rsid w:val="00EA57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57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6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3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2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tiktok.com/@mfdf_jihlava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jihlava_idff/?hl=cs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MFDFjihlav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ji-hlava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7</Pages>
  <Words>1369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Kopáčová</dc:creator>
  <cp:keywords/>
  <dc:description/>
  <cp:lastModifiedBy>Zuzana Kopáčová</cp:lastModifiedBy>
  <cp:revision>24</cp:revision>
  <dcterms:created xsi:type="dcterms:W3CDTF">2023-10-24T17:39:00Z</dcterms:created>
  <dcterms:modified xsi:type="dcterms:W3CDTF">2023-10-24T22:41:00Z</dcterms:modified>
</cp:coreProperties>
</file>